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chtelijst-accent3"/>
        <w:tblpPr w:leftFromText="141" w:rightFromText="141" w:vertAnchor="page" w:horzAnchor="page" w:tblpX="8713" w:tblpY="1441"/>
        <w:tblW w:w="0" w:type="auto"/>
        <w:tblBorders>
          <w:insideH w:val="single" w:sz="6" w:space="0" w:color="9BBB59" w:themeColor="accent3"/>
          <w:insideV w:val="single" w:sz="6" w:space="0" w:color="9BBB59" w:themeColor="accent3"/>
        </w:tblBorders>
        <w:tblLook w:val="0620"/>
      </w:tblPr>
      <w:tblGrid>
        <w:gridCol w:w="1613"/>
        <w:gridCol w:w="1012"/>
      </w:tblGrid>
      <w:tr w:rsidR="00821B36" w:rsidTr="00052816">
        <w:trPr>
          <w:cnfStyle w:val="100000000000"/>
          <w:trHeight w:val="256"/>
        </w:trPr>
        <w:tc>
          <w:tcPr>
            <w:tcW w:w="1270" w:type="dxa"/>
          </w:tcPr>
          <w:p w:rsidR="00821B36" w:rsidRDefault="00052816" w:rsidP="00821B36">
            <w:r>
              <w:t>voorwaarde</w:t>
            </w:r>
          </w:p>
        </w:tc>
        <w:tc>
          <w:tcPr>
            <w:tcW w:w="820" w:type="dxa"/>
          </w:tcPr>
          <w:p w:rsidR="00821B36" w:rsidRDefault="00052816" w:rsidP="00821B36">
            <w:r>
              <w:t>Punt(en)</w:t>
            </w:r>
          </w:p>
        </w:tc>
      </w:tr>
      <w:tr w:rsidR="00821B36" w:rsidTr="00052816">
        <w:trPr>
          <w:trHeight w:val="256"/>
        </w:trPr>
        <w:tc>
          <w:tcPr>
            <w:tcW w:w="1270" w:type="dxa"/>
          </w:tcPr>
          <w:p w:rsidR="00821B36" w:rsidRDefault="00052816" w:rsidP="00821B36">
            <w:r>
              <w:t>verzorging</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netheid</w:t>
            </w:r>
            <w:r w:rsidR="0027329D">
              <w:t xml:space="preserve">     </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materiaalkeus</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verwerking</w:t>
            </w:r>
          </w:p>
        </w:tc>
        <w:tc>
          <w:tcPr>
            <w:tcW w:w="820" w:type="dxa"/>
          </w:tcPr>
          <w:p w:rsidR="00821B36" w:rsidRDefault="00052816" w:rsidP="00821B36">
            <w:r>
              <w:t>2</w:t>
            </w:r>
          </w:p>
        </w:tc>
      </w:tr>
      <w:tr w:rsidR="00821B36" w:rsidTr="00052816">
        <w:trPr>
          <w:trHeight w:val="256"/>
        </w:trPr>
        <w:tc>
          <w:tcPr>
            <w:tcW w:w="1270" w:type="dxa"/>
          </w:tcPr>
          <w:p w:rsidR="00821B36" w:rsidRDefault="00052816" w:rsidP="00821B36">
            <w:r>
              <w:t>creatief</w:t>
            </w:r>
          </w:p>
        </w:tc>
        <w:tc>
          <w:tcPr>
            <w:tcW w:w="820" w:type="dxa"/>
          </w:tcPr>
          <w:p w:rsidR="00821B36" w:rsidRDefault="003655C0" w:rsidP="00821B36">
            <w:r>
              <w:t>2</w:t>
            </w:r>
          </w:p>
        </w:tc>
      </w:tr>
      <w:tr w:rsidR="00821B36" w:rsidTr="00052816">
        <w:trPr>
          <w:trHeight w:val="241"/>
        </w:trPr>
        <w:tc>
          <w:tcPr>
            <w:tcW w:w="1270" w:type="dxa"/>
          </w:tcPr>
          <w:p w:rsidR="00821B36" w:rsidRDefault="00F3201F" w:rsidP="00821B36">
            <w:r>
              <w:t>Snel inleveren</w:t>
            </w:r>
          </w:p>
        </w:tc>
        <w:tc>
          <w:tcPr>
            <w:tcW w:w="820" w:type="dxa"/>
          </w:tcPr>
          <w:p w:rsidR="00821B36" w:rsidRDefault="00052816" w:rsidP="00821B36">
            <w:r>
              <w:t>2</w:t>
            </w:r>
          </w:p>
        </w:tc>
      </w:tr>
      <w:tr w:rsidR="00821B36" w:rsidTr="00052816">
        <w:trPr>
          <w:trHeight w:val="256"/>
        </w:trPr>
        <w:tc>
          <w:tcPr>
            <w:tcW w:w="1270" w:type="dxa"/>
          </w:tcPr>
          <w:p w:rsidR="00821B36" w:rsidRDefault="001409F9" w:rsidP="00821B36">
            <w:r>
              <w:t>internetgebruik</w:t>
            </w:r>
          </w:p>
        </w:tc>
        <w:tc>
          <w:tcPr>
            <w:tcW w:w="820" w:type="dxa"/>
          </w:tcPr>
          <w:p w:rsidR="00821B36" w:rsidRDefault="001409F9" w:rsidP="00821B36">
            <w:r>
              <w:t>1</w:t>
            </w:r>
          </w:p>
        </w:tc>
      </w:tr>
      <w:tr w:rsidR="00821B36" w:rsidTr="00052816">
        <w:trPr>
          <w:trHeight w:val="270"/>
        </w:trPr>
        <w:tc>
          <w:tcPr>
            <w:tcW w:w="1270" w:type="dxa"/>
          </w:tcPr>
          <w:p w:rsidR="00821B36" w:rsidRPr="001409F9" w:rsidRDefault="001409F9" w:rsidP="00821B36">
            <w:pPr>
              <w:rPr>
                <w:rFonts w:ascii="Arial Black" w:hAnsi="Arial Black"/>
                <w:sz w:val="24"/>
                <w:szCs w:val="24"/>
              </w:rPr>
            </w:pPr>
            <w:r>
              <w:rPr>
                <w:rFonts w:ascii="Arial Black" w:hAnsi="Arial Black"/>
                <w:sz w:val="24"/>
                <w:szCs w:val="24"/>
              </w:rPr>
              <w:t>Totaal:</w:t>
            </w:r>
          </w:p>
        </w:tc>
        <w:tc>
          <w:tcPr>
            <w:tcW w:w="820" w:type="dxa"/>
          </w:tcPr>
          <w:p w:rsidR="00821B36" w:rsidRDefault="00821B36" w:rsidP="00821B36"/>
        </w:tc>
      </w:tr>
    </w:tbl>
    <w:p w:rsidR="00BB0CC9" w:rsidRDefault="00CE52E9">
      <w:r w:rsidRPr="00CE52E9">
        <w:rPr>
          <w:rFonts w:eastAsiaTheme="minorEastAsia"/>
          <w:b/>
          <w:bCs/>
          <w:noProof/>
          <w:color w:val="FFFFFF" w:themeColor="background1"/>
        </w:rPr>
        <w:pict>
          <v:shapetype id="_x0000_t202" coordsize="21600,21600" o:spt="202" path="m,l,21600r21600,l21600,xe">
            <v:stroke joinstyle="miter"/>
            <v:path gradientshapeok="t" o:connecttype="rect"/>
          </v:shapetype>
          <v:shape id="_x0000_s1030" type="#_x0000_t202" style="position:absolute;margin-left:18.75pt;margin-top:-2.05pt;width:375.25pt;height:106.8pt;z-index:251666432;mso-position-horizontal-relative:page;mso-position-vertical-relative:margin" o:allowincell="f" fillcolor="white [3201]" strokecolor="#f79646 [3209]" strokeweight="2.5pt">
            <v:fill rotate="t"/>
            <v:shadow color="#868686"/>
            <v:textbox style="mso-next-textbox:#_x0000_s1030">
              <w:txbxContent>
                <w:p w:rsidR="00783F33" w:rsidRDefault="00783F33">
                  <w:pPr>
                    <w:pBdr>
                      <w:left w:val="single" w:sz="12" w:space="10" w:color="7BA0CD" w:themeColor="accent1" w:themeTint="BF"/>
                    </w:pBdr>
                    <w:spacing w:after="0"/>
                    <w:rPr>
                      <w:rFonts w:ascii="Arial" w:hAnsi="Arial" w:cs="Arial"/>
                      <w:color w:val="333333"/>
                      <w:sz w:val="18"/>
                      <w:szCs w:val="18"/>
                      <w:shd w:val="clear" w:color="auto" w:fill="FFFFFF"/>
                    </w:rPr>
                  </w:pPr>
                </w:p>
                <w:p w:rsidR="00BB0CC9" w:rsidRPr="00C22416" w:rsidRDefault="00783F33" w:rsidP="00783F33">
                  <w:pPr>
                    <w:pStyle w:val="Kop3"/>
                    <w:rPr>
                      <w:i/>
                      <w:iCs/>
                      <w:sz w:val="24"/>
                      <w:szCs w:val="24"/>
                    </w:rPr>
                  </w:pPr>
                  <w:r w:rsidRPr="00783F33">
                    <w:rPr>
                      <w:rStyle w:val="Kop5Char"/>
                    </w:rPr>
                    <w:t>Lijnen van Beau</w:t>
                  </w:r>
                  <w:r>
                    <w:rPr>
                      <w:shd w:val="clear" w:color="auto" w:fill="FFFFFF"/>
                    </w:rPr>
                    <w:t xml:space="preserve"> zijn dwarse groeven of lijnen op de teen- en vingernagels die ontstaan doordat de groei van de nagel tijdelijk is verstoord. Lijnen van Beau komen meestal voor op de nagels van de duim en grote teen, hoewel soms alle vingers en tenen zijn aangedaan.</w:t>
                  </w:r>
                </w:p>
              </w:txbxContent>
            </v:textbox>
            <w10:wrap type="square" anchorx="page" anchory="margin"/>
          </v:shape>
        </w:pict>
      </w:r>
    </w:p>
    <w:p w:rsidR="00D84AAB" w:rsidRDefault="00783F33" w:rsidP="00876CCA">
      <w:pPr>
        <w:pBdr>
          <w:left w:val="single" w:sz="12" w:space="10" w:color="7BA0CD" w:themeColor="accent1" w:themeTint="BF"/>
        </w:pBdr>
        <w:spacing w:after="0"/>
      </w:pPr>
      <w:r>
        <w:rPr>
          <w:noProof/>
          <w:lang w:eastAsia="nl-N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9" type="#_x0000_t176" style="position:absolute;margin-left:28.45pt;margin-top:161.7pt;width:146.25pt;height:114.75pt;z-index:251680768">
            <v:textbox>
              <w:txbxContent>
                <w:p w:rsidR="00AD2248" w:rsidRDefault="00783F33">
                  <w:r>
                    <w:rPr>
                      <w:rFonts w:ascii="Arial" w:hAnsi="Arial" w:cs="Arial"/>
                      <w:color w:val="333333"/>
                      <w:sz w:val="18"/>
                      <w:szCs w:val="18"/>
                      <w:shd w:val="clear" w:color="auto" w:fill="FFFFFF"/>
                    </w:rPr>
                    <w:t>Omdat nagels gemiddeld één millimeter per zes tot tien dagen groeien, ontstaan lijnen van Beau pas enige tijd na de verstoring. De lijnen blijven zichtbaar totdat het aangedane gebied op de nagel is uitgegroeid.</w:t>
                  </w:r>
                </w:p>
              </w:txbxContent>
            </v:textbox>
          </v:shape>
        </w:pict>
      </w:r>
      <w:r>
        <w:rPr>
          <w:noProof/>
          <w:lang w:eastAsia="nl-NL"/>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8" type="#_x0000_t62" style="position:absolute;margin-left:-188pt;margin-top:282.45pt;width:336.45pt;height:74.25pt;z-index:251679744" adj="9415,30240" fillcolor="white [3201]" strokecolor="#8064a2 [3207]" strokeweight="2.5pt">
            <v:shadow color="#868686"/>
            <v:textbox>
              <w:txbxContent>
                <w:p w:rsidR="00A85533" w:rsidRDefault="00783F33">
                  <w:r>
                    <w:rPr>
                      <w:rFonts w:ascii="Arial" w:hAnsi="Arial" w:cs="Arial"/>
                      <w:color w:val="333333"/>
                      <w:sz w:val="18"/>
                      <w:szCs w:val="18"/>
                      <w:shd w:val="clear" w:color="auto" w:fill="FFFFFF"/>
                    </w:rPr>
                    <w:t>Lijnen van Beau groeien meestal normaal uit en verdwijnen uiteindelijk aan het uiteinde van de nagel. De groeven op de nagels zijn meestal oppervlakkig maar in enkele gevallen zijn de groeven dieper. Lijnen van Beau komen soms ook voor bij baby’s van vier tot vijf weken oud. Dit is een normaal verschijnsel in deze leeftijdgroep.</w:t>
                  </w:r>
                </w:p>
              </w:txbxContent>
            </v:textbox>
          </v:shape>
        </w:pict>
      </w:r>
      <w:r>
        <w:rPr>
          <w:noProof/>
          <w:lang w:eastAsia="nl-NL"/>
        </w:rPr>
        <w:pict>
          <v:shape id="_x0000_s1050" type="#_x0000_t176" style="position:absolute;margin-left:-190.55pt;margin-top:517.2pt;width:360.75pt;height:73.5pt;z-index:251681792">
            <v:textbox>
              <w:txbxContent>
                <w:p w:rsidR="00AD2248" w:rsidRDefault="00783F33">
                  <w:r>
                    <w:rPr>
                      <w:rFonts w:ascii="Arial" w:hAnsi="Arial" w:cs="Arial"/>
                      <w:color w:val="333333"/>
                      <w:sz w:val="18"/>
                      <w:szCs w:val="18"/>
                      <w:shd w:val="clear" w:color="auto" w:fill="FFFFFF"/>
                    </w:rPr>
                    <w:t>Door de nagels te beschermen en met vochtinbrengende middelen te behandelen kan worden voorkomen dat ze breken. Tevens worden de nagels geknipt om de kans op beschadiging te minimaliseren. Om het genezingsproces te versnellen wordt het gebruik van nagellak en andere middelen die formaldehyde,</w:t>
                  </w:r>
                  <w:r>
                    <w:rPr>
                      <w:rStyle w:val="apple-converted-space"/>
                      <w:rFonts w:ascii="Arial" w:hAnsi="Arial" w:cs="Arial"/>
                      <w:color w:val="333333"/>
                      <w:sz w:val="18"/>
                      <w:szCs w:val="18"/>
                      <w:shd w:val="clear" w:color="auto" w:fill="FFFFFF"/>
                    </w:rPr>
                    <w:t> </w:t>
                  </w:r>
                  <w:proofErr w:type="spellStart"/>
                  <w:r>
                    <w:fldChar w:fldCharType="begin"/>
                  </w:r>
                  <w:r>
                    <w:instrText xml:space="preserve"> HYPERLINK "http://www.medicinfo.nl/%7B7f56fae8-93bc-4ad9-be9b-f43a9a81a7b2%7D" \o "Sulfonamiden en trimethoprim" </w:instrText>
                  </w:r>
                  <w:r>
                    <w:fldChar w:fldCharType="separate"/>
                  </w:r>
                  <w:r>
                    <w:rPr>
                      <w:rStyle w:val="Hyperlink"/>
                      <w:rFonts w:ascii="Arial" w:hAnsi="Arial" w:cs="Arial"/>
                      <w:color w:val="6698FF"/>
                      <w:sz w:val="18"/>
                      <w:szCs w:val="18"/>
                      <w:shd w:val="clear" w:color="auto" w:fill="FFFFFF"/>
                    </w:rPr>
                    <w:t>sulfonamide</w:t>
                  </w:r>
                  <w:proofErr w:type="spellEnd"/>
                  <w:r>
                    <w:fldChar w:fldCharType="end"/>
                  </w:r>
                  <w:r>
                    <w:rPr>
                      <w:rStyle w:val="apple-converted-space"/>
                      <w:rFonts w:ascii="Arial" w:hAnsi="Arial" w:cs="Arial"/>
                      <w:color w:val="333333"/>
                      <w:sz w:val="18"/>
                      <w:szCs w:val="18"/>
                      <w:shd w:val="clear" w:color="auto" w:fill="FFFFFF"/>
                    </w:rPr>
                    <w:t> </w:t>
                  </w:r>
                  <w:r>
                    <w:rPr>
                      <w:rFonts w:ascii="Arial" w:hAnsi="Arial" w:cs="Arial"/>
                      <w:color w:val="333333"/>
                      <w:sz w:val="18"/>
                      <w:szCs w:val="18"/>
                      <w:shd w:val="clear" w:color="auto" w:fill="FFFFFF"/>
                    </w:rPr>
                    <w:t>of tolueen bevatten vermeden.</w:t>
                  </w:r>
                </w:p>
              </w:txbxContent>
            </v:textbox>
          </v:shape>
        </w:pict>
      </w:r>
      <w:r>
        <w:rPr>
          <w:noProof/>
          <w:lang w:eastAsia="nl-NL"/>
        </w:rPr>
        <w:pict>
          <v:shape id="_x0000_s1039" type="#_x0000_t202" style="position:absolute;margin-left:-351.1pt;margin-top:442.95pt;width:148.85pt;height:136.5pt;z-index:251671552">
            <v:textbox>
              <w:txbxContent>
                <w:p w:rsidR="00C14693" w:rsidRDefault="00783F33">
                  <w:r>
                    <w:rPr>
                      <w:rFonts w:ascii="Arial" w:hAnsi="Arial" w:cs="Arial"/>
                      <w:color w:val="333333"/>
                      <w:sz w:val="18"/>
                      <w:szCs w:val="18"/>
                      <w:shd w:val="clear" w:color="auto" w:fill="FFFFFF"/>
                    </w:rPr>
                    <w:t>Er is geen specifieke behandeling nodig omdat de groeven op het nageloppervlak langzaam verdwijnen naarmate de nagel groeit. Daarna kan het aangedane deel van de nagel worden geknipt. Er kunnen maatregelen worden genomen om verdere beschadiging te voorkomen en om de nagel te behouden.</w:t>
                  </w:r>
                  <w:r>
                    <w:rPr>
                      <w:rStyle w:val="apple-converted-space"/>
                      <w:rFonts w:ascii="Arial" w:hAnsi="Arial" w:cs="Arial"/>
                      <w:color w:val="333333"/>
                      <w:sz w:val="18"/>
                      <w:szCs w:val="18"/>
                      <w:shd w:val="clear" w:color="auto" w:fill="FFFFFF"/>
                    </w:rPr>
                    <w:t> </w:t>
                  </w:r>
                </w:p>
              </w:txbxContent>
            </v:textbox>
          </v:shape>
        </w:pict>
      </w:r>
      <w:r>
        <w:rPr>
          <w:noProof/>
          <w:lang w:eastAsia="nl-NL"/>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3" type="#_x0000_t61" style="position:absolute;margin-left:-351.1pt;margin-top:85.95pt;width:157.5pt;height:174.75pt;z-index:251668480" adj="1351,25475">
            <v:textbox>
              <w:txbxContent>
                <w:p w:rsidR="00A22530" w:rsidRPr="00A22530" w:rsidRDefault="00783F33">
                  <w:pPr>
                    <w:rPr>
                      <w:rStyle w:val="Nadruk"/>
                    </w:rPr>
                  </w:pPr>
                  <w:r>
                    <w:rPr>
                      <w:rFonts w:ascii="Arial" w:hAnsi="Arial" w:cs="Arial"/>
                      <w:color w:val="333333"/>
                      <w:sz w:val="18"/>
                      <w:szCs w:val="18"/>
                      <w:shd w:val="clear" w:color="auto" w:fill="FFFFFF"/>
                    </w:rPr>
                    <w:t xml:space="preserve">Lijnen van Beau worden veroorzaakt door een verstoring van de eiwitvorming in de nagelplaat. Mogelijke oorzaken van deze verstoring zijn ziekten zoals </w:t>
                  </w:r>
                  <w:hyperlink r:id="rId7" w:tooltip="Aangeboren syfilis" w:history="1">
                    <w:r>
                      <w:rPr>
                        <w:rStyle w:val="Hyperlink"/>
                        <w:rFonts w:ascii="Arial" w:hAnsi="Arial" w:cs="Arial"/>
                        <w:color w:val="6698FF"/>
                        <w:sz w:val="18"/>
                        <w:szCs w:val="18"/>
                        <w:shd w:val="clear" w:color="auto" w:fill="FFFFFF"/>
                      </w:rPr>
                      <w:t>syfilis</w:t>
                    </w:r>
                  </w:hyperlink>
                  <w:r>
                    <w:rPr>
                      <w:rFonts w:ascii="Arial" w:hAnsi="Arial" w:cs="Arial"/>
                      <w:color w:val="333333"/>
                      <w:sz w:val="18"/>
                      <w:szCs w:val="18"/>
                      <w:shd w:val="clear" w:color="auto" w:fill="FFFFFF"/>
                    </w:rPr>
                    <w:t>, onbehandelde suikerziekte en</w:t>
                  </w:r>
                  <w:r>
                    <w:rPr>
                      <w:rStyle w:val="apple-converted-space"/>
                      <w:rFonts w:ascii="Arial" w:hAnsi="Arial" w:cs="Arial"/>
                      <w:color w:val="333333"/>
                      <w:sz w:val="18"/>
                      <w:szCs w:val="18"/>
                      <w:shd w:val="clear" w:color="auto" w:fill="FFFFFF"/>
                    </w:rPr>
                    <w:t> </w:t>
                  </w:r>
                  <w:hyperlink r:id="rId8" w:tooltip="De bof" w:history="1">
                    <w:r>
                      <w:rPr>
                        <w:rStyle w:val="Hyperlink"/>
                        <w:rFonts w:ascii="Arial" w:hAnsi="Arial" w:cs="Arial"/>
                        <w:color w:val="6698FF"/>
                        <w:sz w:val="18"/>
                        <w:szCs w:val="18"/>
                        <w:shd w:val="clear" w:color="auto" w:fill="FFFFFF"/>
                      </w:rPr>
                      <w:t>de bof</w:t>
                    </w:r>
                  </w:hyperlink>
                  <w:r>
                    <w:rPr>
                      <w:rFonts w:ascii="Arial" w:hAnsi="Arial" w:cs="Arial"/>
                      <w:color w:val="333333"/>
                      <w:sz w:val="18"/>
                      <w:szCs w:val="18"/>
                      <w:shd w:val="clear" w:color="auto" w:fill="FFFFFF"/>
                    </w:rPr>
                    <w:t>, ondervoeding, verwondingen, chemotherapie, ernstige stofwisselingaandoeningen, een calcium- of zinktekort en huidaandoeningen als</w:t>
                  </w:r>
                  <w:r>
                    <w:rPr>
                      <w:rStyle w:val="apple-converted-space"/>
                      <w:rFonts w:ascii="Arial" w:hAnsi="Arial" w:cs="Arial"/>
                      <w:color w:val="333333"/>
                      <w:sz w:val="18"/>
                      <w:szCs w:val="18"/>
                      <w:shd w:val="clear" w:color="auto" w:fill="FFFFFF"/>
                    </w:rPr>
                    <w:t> </w:t>
                  </w:r>
                  <w:proofErr w:type="spellStart"/>
                  <w:r>
                    <w:fldChar w:fldCharType="begin"/>
                  </w:r>
                  <w:r>
                    <w:instrText xml:space="preserve"> HYPERLINK "http://www.medicinfo.nl/%7Ba04b9183-f705-4168-85ff-0d85e89e30dc%7D" \o "Pemphigus" </w:instrText>
                  </w:r>
                  <w:r>
                    <w:fldChar w:fldCharType="separate"/>
                  </w:r>
                  <w:r>
                    <w:rPr>
                      <w:rStyle w:val="Hyperlink"/>
                      <w:rFonts w:ascii="Arial" w:hAnsi="Arial" w:cs="Arial"/>
                      <w:color w:val="6698FF"/>
                      <w:sz w:val="18"/>
                      <w:szCs w:val="18"/>
                      <w:shd w:val="clear" w:color="auto" w:fill="FFFFFF"/>
                    </w:rPr>
                    <w:t>pemphigus</w:t>
                  </w:r>
                  <w:proofErr w:type="spellEnd"/>
                  <w:r>
                    <w:fldChar w:fldCharType="end"/>
                  </w:r>
                  <w:r>
                    <w:rPr>
                      <w:rFonts w:ascii="Arial" w:hAnsi="Arial" w:cs="Arial"/>
                      <w:color w:val="333333"/>
                      <w:sz w:val="18"/>
                      <w:szCs w:val="18"/>
                      <w:shd w:val="clear" w:color="auto" w:fill="FFFFFF"/>
                    </w:rPr>
                    <w:t>,</w:t>
                  </w:r>
                  <w:r>
                    <w:rPr>
                      <w:rStyle w:val="apple-converted-space"/>
                      <w:rFonts w:ascii="Arial" w:hAnsi="Arial" w:cs="Arial"/>
                      <w:color w:val="333333"/>
                      <w:sz w:val="18"/>
                      <w:szCs w:val="18"/>
                      <w:shd w:val="clear" w:color="auto" w:fill="FFFFFF"/>
                    </w:rPr>
                    <w:t> </w:t>
                  </w:r>
                  <w:hyperlink r:id="rId9" w:tooltip="Roodvonk" w:history="1">
                    <w:r>
                      <w:rPr>
                        <w:rStyle w:val="Hyperlink"/>
                        <w:rFonts w:ascii="Arial" w:hAnsi="Arial" w:cs="Arial"/>
                        <w:color w:val="6698FF"/>
                        <w:sz w:val="18"/>
                        <w:szCs w:val="18"/>
                        <w:shd w:val="clear" w:color="auto" w:fill="FFFFFF"/>
                      </w:rPr>
                      <w:t>roodvonk</w:t>
                    </w:r>
                  </w:hyperlink>
                  <w:r>
                    <w:rPr>
                      <w:rStyle w:val="apple-converted-space"/>
                      <w:rFonts w:ascii="Arial" w:hAnsi="Arial" w:cs="Arial"/>
                      <w:color w:val="333333"/>
                      <w:sz w:val="18"/>
                      <w:szCs w:val="18"/>
                      <w:shd w:val="clear" w:color="auto" w:fill="FFFFFF"/>
                    </w:rPr>
                    <w:t> </w:t>
                  </w:r>
                  <w:r>
                    <w:rPr>
                      <w:rFonts w:ascii="Arial" w:hAnsi="Arial" w:cs="Arial"/>
                      <w:color w:val="333333"/>
                      <w:sz w:val="18"/>
                      <w:szCs w:val="18"/>
                      <w:shd w:val="clear" w:color="auto" w:fill="FFFFFF"/>
                    </w:rPr>
                    <w:t>en</w:t>
                  </w:r>
                  <w:r>
                    <w:rPr>
                      <w:rStyle w:val="apple-converted-space"/>
                      <w:rFonts w:ascii="Arial" w:hAnsi="Arial" w:cs="Arial"/>
                      <w:color w:val="333333"/>
                      <w:sz w:val="18"/>
                      <w:szCs w:val="18"/>
                      <w:shd w:val="clear" w:color="auto" w:fill="FFFFFF"/>
                    </w:rPr>
                    <w:t> </w:t>
                  </w:r>
                  <w:hyperlink r:id="rId10" w:tooltip="Mazelen" w:history="1">
                    <w:r>
                      <w:rPr>
                        <w:rStyle w:val="Hyperlink"/>
                        <w:rFonts w:ascii="Arial" w:hAnsi="Arial" w:cs="Arial"/>
                        <w:color w:val="6698FF"/>
                        <w:sz w:val="18"/>
                        <w:szCs w:val="18"/>
                        <w:shd w:val="clear" w:color="auto" w:fill="FFFFFF"/>
                      </w:rPr>
                      <w:t>mazelen</w:t>
                    </w:r>
                  </w:hyperlink>
                  <w:r>
                    <w:rPr>
                      <w:rFonts w:ascii="Arial" w:hAnsi="Arial" w:cs="Arial"/>
                      <w:color w:val="333333"/>
                      <w:sz w:val="18"/>
                      <w:szCs w:val="18"/>
                      <w:shd w:val="clear" w:color="auto" w:fill="FFFFFF"/>
                    </w:rPr>
                    <w:t>.</w:t>
                  </w:r>
                  <w:r>
                    <w:rPr>
                      <w:rStyle w:val="apple-converted-space"/>
                      <w:rFonts w:ascii="Arial" w:hAnsi="Arial" w:cs="Arial"/>
                      <w:color w:val="333333"/>
                      <w:sz w:val="18"/>
                      <w:szCs w:val="18"/>
                      <w:shd w:val="clear" w:color="auto" w:fill="FFFFFF"/>
                    </w:rPr>
                    <w:t> </w:t>
                  </w:r>
                </w:p>
              </w:txbxContent>
            </v:textbox>
          </v:shape>
        </w:pict>
      </w:r>
      <w:r>
        <w:rPr>
          <w:noProof/>
          <w:lang w:eastAsia="nl-NL"/>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038" type="#_x0000_t111" style="position:absolute;margin-left:-411.05pt;margin-top:268.2pt;width:271.45pt;height:159pt;z-index:251670528">
            <v:textbox style="mso-next-textbox:#_x0000_s1038">
              <w:txbxContent>
                <w:p w:rsidR="00C14693" w:rsidRDefault="00AD2248">
                  <w:r>
                    <w:rPr>
                      <w:noProof/>
                      <w:lang w:eastAsia="nl-NL"/>
                    </w:rPr>
                    <w:drawing>
                      <wp:inline distT="0" distB="0" distL="0" distR="0">
                        <wp:extent cx="2209800" cy="2038350"/>
                        <wp:effectExtent l="19050" t="0" r="0" b="0"/>
                        <wp:docPr id="36" name="Afbeelding 35"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1"/>
                                <a:stretch>
                                  <a:fillRect/>
                                </a:stretch>
                              </pic:blipFill>
                              <pic:spPr>
                                <a:xfrm>
                                  <a:off x="0" y="0"/>
                                  <a:ext cx="2215732" cy="2043821"/>
                                </a:xfrm>
                                <a:prstGeom prst="rect">
                                  <a:avLst/>
                                </a:prstGeom>
                              </pic:spPr>
                            </pic:pic>
                          </a:graphicData>
                        </a:graphic>
                      </wp:inline>
                    </w:drawing>
                  </w:r>
                </w:p>
              </w:txbxContent>
            </v:textbox>
          </v:shape>
        </w:pict>
      </w:r>
      <w:r w:rsidR="00843602">
        <w:rPr>
          <w:noProof/>
          <w:lang w:eastAsia="nl-NL"/>
        </w:rPr>
        <w:pict>
          <v:shape id="_x0000_s1051" type="#_x0000_t176" style="position:absolute;margin-left:-385.55pt;margin-top:599.7pt;width:555.75pt;height:76.5pt;z-index:251682816" fillcolor="#c2d69b [1942]" strokecolor="#c2d69b [1942]" strokeweight="1pt">
            <v:fill color2="#eaf1dd [662]" angle="-45" focus="-50%" type="gradient"/>
            <v:shadow on="t" type="perspective" color="#4e6128 [1606]" opacity=".5" offset="1pt" offset2="-3pt"/>
            <v:textbox>
              <w:txbxContent>
                <w:p w:rsidR="00EB2519" w:rsidRPr="00EB2519" w:rsidRDefault="00783F33" w:rsidP="00783F33">
                  <w:pPr>
                    <w:pStyle w:val="Kop4"/>
                  </w:pPr>
                  <w:r>
                    <w:t xml:space="preserve">Maak twee </w:t>
                  </w:r>
                  <w:proofErr w:type="spellStart"/>
                  <w:r>
                    <w:t>tekeningen</w:t>
                  </w:r>
                  <w:r w:rsidR="00EB2519">
                    <w:t>van</w:t>
                  </w:r>
                  <w:proofErr w:type="spellEnd"/>
                  <w:r w:rsidR="00EB2519">
                    <w:t xml:space="preserve"> </w:t>
                  </w:r>
                  <w:r>
                    <w:t xml:space="preserve">de lijnen van Beau, net zoals in je vorige vel maak je een kader waarin je de tekening maakt. Maak een tekening van het bovenaanzicht en het zijaanzicht. Met een of twee tekstvakken waarin je de verschijnselen duidelijk omschrijft. </w:t>
                  </w:r>
                </w:p>
              </w:txbxContent>
            </v:textbox>
          </v:shape>
        </w:pict>
      </w:r>
      <w:r w:rsidR="00F3201F">
        <w:rPr>
          <w:noProof/>
        </w:rPr>
        <w:pict>
          <v:oval id="_x0000_s1029" style="position:absolute;margin-left:145.45pt;margin-top:104.75pt;width:348.45pt;height:227.7pt;z-index:-251652096;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9" inset=".72pt,.72pt,.72pt,.72pt">
              <w:txbxContent>
                <w:p w:rsidR="00BB0CC9" w:rsidRPr="00A85533" w:rsidRDefault="00A85533" w:rsidP="00A85533">
                  <w:pPr>
                    <w:rPr>
                      <w:szCs w:val="28"/>
                    </w:rPr>
                  </w:pPr>
                  <w:r>
                    <w:rPr>
                      <w:noProof/>
                      <w:szCs w:val="28"/>
                      <w:lang w:eastAsia="nl-NL"/>
                    </w:rPr>
                    <w:drawing>
                      <wp:inline distT="0" distB="0" distL="0" distR="0">
                        <wp:extent cx="2762250" cy="1752600"/>
                        <wp:effectExtent l="95250" t="57150" r="57150" b="876300"/>
                        <wp:docPr id="22" name="Afbeelding 21" descr="10232398-moderne-romeinse-alfabet-met-proportionele-hoofdletters-in-bewerkbare-vector-best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32398-moderne-romeinse-alfabet-met-proportionele-hoofdletters-in-bewerkbare-vector-bestand.jpg"/>
                                <pic:cNvPicPr/>
                              </pic:nvPicPr>
                              <pic:blipFill>
                                <a:blip r:embed="rId12"/>
                                <a:stretch>
                                  <a:fillRect/>
                                </a:stretch>
                              </pic:blipFill>
                              <pic:spPr>
                                <a:xfrm>
                                  <a:off x="0" y="0"/>
                                  <a:ext cx="2762077" cy="175249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txbxContent>
            </v:textbox>
            <w10:wrap type="tight" anchorx="margin" anchory="margin"/>
          </v:oval>
        </w:pict>
      </w:r>
      <w:r w:rsidR="00A85533">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margin-left:168.65pt;margin-top:384.25pt;width:321.25pt;height:335.25pt;rotation:90;z-index:251660288;mso-position-horizontal-relative:margin;mso-position-vertical-relative:page;mso-width-relative:margin;mso-height-relative:margin;v-text-anchor:middle" o:allowincell="f" filled="t" fillcolor="#fabf8f [1945]" strokecolor="#f79646 [3209]" strokeweight="1pt">
            <v:fill color2="#f79646 [3209]" focus="50%" type="gradient"/>
            <v:shadow on="t" type="perspective" color="#974706 [1609]" offset="1pt" offset2="-3pt"/>
            <v:textbox style="mso-next-textbox:#_x0000_s1026">
              <w:txbxContent>
                <w:p w:rsidR="00B7685C" w:rsidRDefault="00AD2248" w:rsidP="00B7685C">
                  <w:pPr>
                    <w:spacing w:after="0" w:line="288" w:lineRule="auto"/>
                    <w:rPr>
                      <w:rFonts w:asciiTheme="majorHAnsi" w:eastAsiaTheme="majorEastAsia" w:hAnsiTheme="majorHAnsi" w:cstheme="majorBidi"/>
                      <w:i/>
                      <w:iCs/>
                      <w:color w:val="D3DFEE" w:themeColor="accent1" w:themeTint="3F"/>
                      <w:sz w:val="28"/>
                      <w:szCs w:val="28"/>
                    </w:rPr>
                  </w:pPr>
                  <w:r>
                    <w:rPr>
                      <w:rFonts w:asciiTheme="majorHAnsi" w:eastAsiaTheme="majorEastAsia" w:hAnsiTheme="majorHAnsi" w:cstheme="majorBidi"/>
                      <w:i/>
                      <w:iCs/>
                      <w:noProof/>
                      <w:color w:val="D3DFEE" w:themeColor="accent1" w:themeTint="3F"/>
                      <w:sz w:val="28"/>
                      <w:szCs w:val="28"/>
                      <w:lang w:eastAsia="nl-NL"/>
                    </w:rPr>
                    <w:drawing>
                      <wp:inline distT="0" distB="0" distL="0" distR="0">
                        <wp:extent cx="2416097" cy="1857375"/>
                        <wp:effectExtent l="19050" t="0" r="3253" b="0"/>
                        <wp:docPr id="49" name="Afbeelding 48" descr="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13"/>
                                <a:stretch>
                                  <a:fillRect/>
                                </a:stretch>
                              </pic:blipFill>
                              <pic:spPr>
                                <a:xfrm>
                                  <a:off x="0" y="0"/>
                                  <a:ext cx="2416097" cy="1857375"/>
                                </a:xfrm>
                                <a:prstGeom prst="rect">
                                  <a:avLst/>
                                </a:prstGeom>
                              </pic:spPr>
                            </pic:pic>
                          </a:graphicData>
                        </a:graphic>
                      </wp:inline>
                    </w:drawing>
                  </w:r>
                </w:p>
                <w:p w:rsidR="00A85533" w:rsidRDefault="00A85533" w:rsidP="00B7685C">
                  <w:pPr>
                    <w:spacing w:after="0" w:line="288" w:lineRule="auto"/>
                    <w:rPr>
                      <w:rFonts w:asciiTheme="majorHAnsi" w:eastAsiaTheme="majorEastAsia" w:hAnsiTheme="majorHAnsi" w:cstheme="majorBidi"/>
                      <w:i/>
                      <w:iCs/>
                      <w:color w:val="D3DFEE" w:themeColor="accent1" w:themeTint="3F"/>
                      <w:sz w:val="28"/>
                      <w:szCs w:val="28"/>
                    </w:rPr>
                  </w:pPr>
                </w:p>
                <w:p w:rsidR="00A85533" w:rsidRDefault="00A85533" w:rsidP="00B7685C">
                  <w:pPr>
                    <w:spacing w:after="0" w:line="288" w:lineRule="auto"/>
                    <w:rPr>
                      <w:rFonts w:asciiTheme="majorHAnsi" w:eastAsiaTheme="majorEastAsia" w:hAnsiTheme="majorHAnsi" w:cstheme="majorBidi"/>
                      <w:i/>
                      <w:iCs/>
                      <w:color w:val="D3DFEE" w:themeColor="accent1" w:themeTint="3F"/>
                      <w:sz w:val="28"/>
                      <w:szCs w:val="28"/>
                    </w:rPr>
                  </w:pPr>
                </w:p>
              </w:txbxContent>
            </v:textbox>
            <w10:wrap type="square" anchorx="margin" anchory="page"/>
          </v:shape>
        </w:pict>
      </w:r>
      <w:r w:rsidR="00CE52E9">
        <w:rPr>
          <w:noProof/>
        </w:rPr>
        <w:pict>
          <v:shape id="_x0000_s1027" type="#_x0000_t202" style="position:absolute;margin-left:36.9pt;margin-top:190.75pt;width:176.85pt;height:485pt;z-index:251662336;mso-position-horizontal-relative:page;mso-position-vertical-relative:page;mso-width-relative:margin;v-text-anchor:middle" o:allowincell="f" fillcolor="#d99594 [1941]" strokecolor="#d99594 [1941]" strokeweight="1pt">
            <v:fill color2="#f2dbdb [661]" angle="-45" focus="-50%" type="gradient"/>
            <v:shadow on="t" type="perspective" color="#622423 [1605]" opacity=".5" offset="1pt" offset2="-3pt"/>
            <v:textbox style="mso-next-textbox:#_x0000_s1027" inset="10.8pt,7.2pt,10.8pt,7.2pt">
              <w:txbxContent>
                <w:p w:rsidR="00BB0CC9" w:rsidRPr="0072676B" w:rsidRDefault="00BB0CC9" w:rsidP="00A22530">
                  <w:pPr>
                    <w:spacing w:after="0" w:line="360" w:lineRule="auto"/>
                    <w:rPr>
                      <w:rFonts w:asciiTheme="majorHAnsi" w:eastAsiaTheme="majorEastAsia" w:hAnsiTheme="majorHAnsi" w:cstheme="majorBidi"/>
                      <w:i/>
                      <w:iCs/>
                      <w:sz w:val="24"/>
                      <w:szCs w:val="28"/>
                    </w:rPr>
                  </w:pPr>
                </w:p>
              </w:txbxContent>
            </v:textbox>
            <w10:wrap type="square" anchorx="page" anchory="page"/>
          </v:shape>
        </w:pict>
      </w:r>
    </w:p>
    <w:sectPr w:rsidR="00D84AAB" w:rsidSect="00D84AAB">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1F3" w:rsidRDefault="006451F3" w:rsidP="00BB0CC9">
      <w:pPr>
        <w:spacing w:after="0" w:line="240" w:lineRule="auto"/>
      </w:pPr>
      <w:r>
        <w:separator/>
      </w:r>
    </w:p>
  </w:endnote>
  <w:endnote w:type="continuationSeparator" w:id="0">
    <w:p w:rsidR="006451F3" w:rsidRDefault="006451F3" w:rsidP="00BB0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CE52E9">
    <w:pPr>
      <w:pStyle w:val="Voettekst"/>
    </w:pPr>
    <w:r>
      <w:rPr>
        <w:noProof/>
        <w:lang w:eastAsia="zh-TW"/>
      </w:rPr>
      <w:pict>
        <v:group id="_x0000_s2053" style="position:absolute;margin-left:10.4pt;margin-top:-10.45pt;width:580.05pt;height:48.4pt;z-index:251662336;mso-position-horizontal-relative:page;mso-position-vertical-relative:line" coordorigin="321,14850" coordsize="11601,547">
          <v:rect id="_x0000_s2054"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2054">
              <w:txbxContent>
                <w:sdt>
                  <w:sdtPr>
                    <w:rPr>
                      <w:color w:val="FFFFFF" w:themeColor="background1"/>
                      <w:spacing w:val="60"/>
                    </w:rPr>
                    <w:alias w:val="Adres"/>
                    <w:id w:val="79885540"/>
                    <w:placeholder>
                      <w:docPart w:val="2FDE43ADB2C242F186495CD27CAE8177"/>
                    </w:placeholder>
                    <w:dataBinding w:prefixMappings="xmlns:ns0='http://schemas.microsoft.com/office/2006/coverPageProps'" w:xpath="/ns0:CoverPageProperties[1]/ns0:CompanyAddress[1]" w:storeItemID="{55AF091B-3C7A-41E3-B477-F2FDAA23CFDA}"/>
                    <w:text w:multiLine="1"/>
                  </w:sdtPr>
                  <w:sdtContent>
                    <w:p w:rsidR="00BB0CC9" w:rsidRDefault="001409F9" w:rsidP="00A22530">
                      <w:pPr>
                        <w:pStyle w:val="Voettekst"/>
                        <w:rPr>
                          <w:color w:val="FFFFFF" w:themeColor="background1"/>
                          <w:spacing w:val="60"/>
                        </w:rPr>
                      </w:pPr>
                      <w:r>
                        <w:rPr>
                          <w:color w:val="FFFFFF" w:themeColor="background1"/>
                          <w:spacing w:val="60"/>
                        </w:rPr>
                        <w:t>Beoordeling en eindcijfer vragen bij docent</w:t>
                      </w:r>
                      <w:r w:rsidR="007927A2">
                        <w:rPr>
                          <w:color w:val="FFFFFF" w:themeColor="background1"/>
                          <w:spacing w:val="60"/>
                        </w:rPr>
                        <w:t xml:space="preserve">…………………………………………………                                </w:t>
                      </w:r>
                    </w:p>
                  </w:sdtContent>
                </w:sdt>
                <w:p w:rsidR="00BB0CC9" w:rsidRDefault="00BB0CC9">
                  <w:pPr>
                    <w:pStyle w:val="Koptekst"/>
                    <w:rPr>
                      <w:color w:val="FFFFFF" w:themeColor="background1"/>
                    </w:rPr>
                  </w:pPr>
                </w:p>
              </w:txbxContent>
            </v:textbox>
          </v:rect>
          <v:rect id="_x0000_s2055" style="position:absolute;left:9763;top:14903;width:2102;height:432;mso-position-horizontal-relative:page;mso-position-vertical:center;mso-position-vertical-relative:bottom-margin-area" o:allowincell="f" fillcolor="#943634 [2405]" stroked="f">
            <v:fill color2="#943634 [2405]"/>
            <v:textbox style="mso-next-textbox:#_x0000_s2055">
              <w:txbxContent>
                <w:p w:rsidR="00BB0CC9" w:rsidRDefault="007927A2">
                  <w:pPr>
                    <w:pStyle w:val="Voettekst"/>
                    <w:rPr>
                      <w:color w:val="FFFFFF" w:themeColor="background1"/>
                    </w:rPr>
                  </w:pPr>
                  <w:r>
                    <w:rPr>
                      <w:color w:val="FFFFFF" w:themeColor="background1"/>
                    </w:rPr>
                    <w:t>Cijfer:</w:t>
                  </w:r>
                </w:p>
              </w:txbxContent>
            </v:textbox>
          </v:rect>
          <v:rect id="_x0000_s2056"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1F3" w:rsidRDefault="006451F3" w:rsidP="00BB0CC9">
      <w:pPr>
        <w:spacing w:after="0" w:line="240" w:lineRule="auto"/>
      </w:pPr>
      <w:r>
        <w:separator/>
      </w:r>
    </w:p>
  </w:footnote>
  <w:footnote w:type="continuationSeparator" w:id="0">
    <w:p w:rsidR="006451F3" w:rsidRDefault="006451F3" w:rsidP="00BB0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CE52E9">
    <w:pPr>
      <w:pStyle w:val="Koptekst"/>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p w:rsidR="00BB0CC9" w:rsidRPr="00B5122E" w:rsidRDefault="00F3201F">
                  <w:pPr>
                    <w:pStyle w:val="Koptekst"/>
                    <w:rPr>
                      <w:color w:val="FFFFFF" w:themeColor="background1"/>
                      <w:sz w:val="36"/>
                      <w:szCs w:val="28"/>
                    </w:rPr>
                  </w:pPr>
                  <w:r>
                    <w:rPr>
                      <w:color w:val="FFFFFF" w:themeColor="background1"/>
                      <w:sz w:val="28"/>
                      <w:szCs w:val="28"/>
                    </w:rPr>
                    <w:t xml:space="preserve"> </w:t>
                  </w:r>
                  <w:r w:rsidR="00783F33">
                    <w:rPr>
                      <w:color w:val="FFFFFF" w:themeColor="background1"/>
                      <w:sz w:val="28"/>
                      <w:szCs w:val="28"/>
                    </w:rPr>
                    <w:t>Nagels en hun verzorging 2</w:t>
                  </w:r>
                </w:p>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sdt>
                  <w:sdtPr>
                    <w:rPr>
                      <w:color w:val="FFFFFF" w:themeColor="background1"/>
                      <w:sz w:val="36"/>
                      <w:szCs w:val="36"/>
                    </w:rPr>
                    <w:alias w:val="Jaar"/>
                    <w:id w:val="78709920"/>
                    <w:placeholder>
                      <w:docPart w:val="6CD388E2313B4C36900ABB801FC90276"/>
                    </w:placeholder>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Content>
                    <w:p w:rsidR="00BB0CC9" w:rsidRDefault="00EB2519">
                      <w:pPr>
                        <w:pStyle w:val="Koptekst"/>
                        <w:rPr>
                          <w:color w:val="FFFFFF" w:themeColor="background1"/>
                          <w:sz w:val="36"/>
                          <w:szCs w:val="36"/>
                        </w:rPr>
                      </w:pPr>
                      <w:r>
                        <w:rPr>
                          <w:color w:val="FFFFFF" w:themeColor="background1"/>
                          <w:sz w:val="36"/>
                          <w:szCs w:val="36"/>
                        </w:rPr>
                        <w:t>BB2</w:t>
                      </w:r>
                    </w:p>
                  </w:sdtContent>
                </w:sdt>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BB0CC9"/>
    <w:rsid w:val="00052816"/>
    <w:rsid w:val="00066703"/>
    <w:rsid w:val="001409F9"/>
    <w:rsid w:val="001C35FB"/>
    <w:rsid w:val="002308A5"/>
    <w:rsid w:val="00253CC9"/>
    <w:rsid w:val="0026474B"/>
    <w:rsid w:val="0027329D"/>
    <w:rsid w:val="00286CCB"/>
    <w:rsid w:val="003655C0"/>
    <w:rsid w:val="003962A2"/>
    <w:rsid w:val="004106F1"/>
    <w:rsid w:val="005245C3"/>
    <w:rsid w:val="005F4A50"/>
    <w:rsid w:val="006451F3"/>
    <w:rsid w:val="0064608B"/>
    <w:rsid w:val="00684D54"/>
    <w:rsid w:val="0072676B"/>
    <w:rsid w:val="00783F33"/>
    <w:rsid w:val="007927A2"/>
    <w:rsid w:val="007F0ECD"/>
    <w:rsid w:val="00821B36"/>
    <w:rsid w:val="00843602"/>
    <w:rsid w:val="00876CCA"/>
    <w:rsid w:val="008B4CA6"/>
    <w:rsid w:val="0093566A"/>
    <w:rsid w:val="00A22530"/>
    <w:rsid w:val="00A8285A"/>
    <w:rsid w:val="00A84A61"/>
    <w:rsid w:val="00A85533"/>
    <w:rsid w:val="00AD2248"/>
    <w:rsid w:val="00B5122E"/>
    <w:rsid w:val="00B7685C"/>
    <w:rsid w:val="00BB0CC9"/>
    <w:rsid w:val="00C016B8"/>
    <w:rsid w:val="00C14693"/>
    <w:rsid w:val="00C22416"/>
    <w:rsid w:val="00C35250"/>
    <w:rsid w:val="00CE52E9"/>
    <w:rsid w:val="00CF4075"/>
    <w:rsid w:val="00D44627"/>
    <w:rsid w:val="00D84AAB"/>
    <w:rsid w:val="00EB2519"/>
    <w:rsid w:val="00EE37F0"/>
    <w:rsid w:val="00F3201F"/>
    <w:rsid w:val="00F4138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1" type="callout" idref="#_x0000_s1038"/>
        <o:r id="V:Rule2" type="callout" idref="#_x0000_s1033"/>
        <o:r id="V:Rule3" type="callout" idref="#_x0000_s1048"/>
        <o:r id="V:Rule4" type="callout"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4AAB"/>
  </w:style>
  <w:style w:type="paragraph" w:styleId="Kop2">
    <w:name w:val="heading 2"/>
    <w:basedOn w:val="Standaard"/>
    <w:next w:val="Standaard"/>
    <w:link w:val="Kop2Char"/>
    <w:uiPriority w:val="9"/>
    <w:unhideWhenUsed/>
    <w:qFormat/>
    <w:rsid w:val="00A855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EB2519"/>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EB251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783F3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B0C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0CC9"/>
    <w:rPr>
      <w:rFonts w:ascii="Tahoma" w:hAnsi="Tahoma" w:cs="Tahoma"/>
      <w:sz w:val="16"/>
      <w:szCs w:val="16"/>
    </w:rPr>
  </w:style>
  <w:style w:type="paragraph" w:styleId="Koptekst">
    <w:name w:val="header"/>
    <w:basedOn w:val="Standaard"/>
    <w:link w:val="KoptekstChar"/>
    <w:uiPriority w:val="99"/>
    <w:unhideWhenUsed/>
    <w:rsid w:val="00BB0C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0CC9"/>
  </w:style>
  <w:style w:type="paragraph" w:styleId="Voettekst">
    <w:name w:val="footer"/>
    <w:basedOn w:val="Standaard"/>
    <w:link w:val="VoettekstChar"/>
    <w:uiPriority w:val="99"/>
    <w:unhideWhenUsed/>
    <w:rsid w:val="00BB0C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0CC9"/>
  </w:style>
  <w:style w:type="table" w:styleId="Lichtelijst-accent3">
    <w:name w:val="Light List Accent 3"/>
    <w:basedOn w:val="Standaardtabel"/>
    <w:uiPriority w:val="61"/>
    <w:rsid w:val="00BB0CC9"/>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4">
    <w:name w:val="Calendar 4"/>
    <w:basedOn w:val="Standaardtabel"/>
    <w:uiPriority w:val="99"/>
    <w:qFormat/>
    <w:rsid w:val="00BB0CC9"/>
    <w:pPr>
      <w:snapToGrid w:val="0"/>
      <w:spacing w:after="0" w:line="240" w:lineRule="auto"/>
    </w:pPr>
    <w:rPr>
      <w:rFonts w:eastAsiaTheme="minorEastAsia"/>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DecimalAligned">
    <w:name w:val="Decimal Aligned"/>
    <w:basedOn w:val="Standaard"/>
    <w:uiPriority w:val="40"/>
    <w:qFormat/>
    <w:rsid w:val="00D44627"/>
    <w:pPr>
      <w:tabs>
        <w:tab w:val="decimal" w:pos="360"/>
      </w:tabs>
    </w:pPr>
    <w:rPr>
      <w:rFonts w:eastAsiaTheme="minorEastAsia"/>
    </w:rPr>
  </w:style>
  <w:style w:type="paragraph" w:styleId="Voetnoottekst">
    <w:name w:val="footnote text"/>
    <w:basedOn w:val="Standaard"/>
    <w:link w:val="VoetnoottekstChar"/>
    <w:uiPriority w:val="99"/>
    <w:unhideWhenUsed/>
    <w:rsid w:val="00D44627"/>
    <w:pPr>
      <w:spacing w:after="0" w:line="240" w:lineRule="auto"/>
    </w:pPr>
    <w:rPr>
      <w:rFonts w:eastAsiaTheme="minorEastAsia"/>
      <w:sz w:val="20"/>
      <w:szCs w:val="20"/>
    </w:rPr>
  </w:style>
  <w:style w:type="character" w:customStyle="1" w:styleId="VoetnoottekstChar">
    <w:name w:val="Voetnoottekst Char"/>
    <w:basedOn w:val="Standaardalinea-lettertype"/>
    <w:link w:val="Voetnoottekst"/>
    <w:uiPriority w:val="99"/>
    <w:rsid w:val="00D44627"/>
    <w:rPr>
      <w:rFonts w:eastAsiaTheme="minorEastAsia"/>
      <w:sz w:val="20"/>
      <w:szCs w:val="20"/>
    </w:rPr>
  </w:style>
  <w:style w:type="character" w:styleId="Subtielebenadrukking">
    <w:name w:val="Subtle Emphasis"/>
    <w:basedOn w:val="Standaardalinea-lettertype"/>
    <w:uiPriority w:val="19"/>
    <w:qFormat/>
    <w:rsid w:val="00D44627"/>
    <w:rPr>
      <w:rFonts w:eastAsiaTheme="minorEastAsia" w:cstheme="minorBidi"/>
      <w:bCs w:val="0"/>
      <w:i/>
      <w:iCs/>
      <w:color w:val="808080" w:themeColor="text1" w:themeTint="7F"/>
      <w:szCs w:val="22"/>
      <w:lang w:val="nl-NL"/>
    </w:rPr>
  </w:style>
  <w:style w:type="table" w:customStyle="1" w:styleId="Lichtearcering-accent11">
    <w:name w:val="Lichte arcering - accent 11"/>
    <w:basedOn w:val="Standaardtabel"/>
    <w:uiPriority w:val="60"/>
    <w:rsid w:val="00D44627"/>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emiddeldelijst2-accent1">
    <w:name w:val="Medium List 2 Accent 1"/>
    <w:basedOn w:val="Standaardtabel"/>
    <w:uiPriority w:val="66"/>
    <w:rsid w:val="00D4462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raster">
    <w:name w:val="Table Grid"/>
    <w:basedOn w:val="Standaardtabel"/>
    <w:uiPriority w:val="59"/>
    <w:rsid w:val="00D44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27329D"/>
  </w:style>
  <w:style w:type="character" w:styleId="Hyperlink">
    <w:name w:val="Hyperlink"/>
    <w:basedOn w:val="Standaardalinea-lettertype"/>
    <w:uiPriority w:val="99"/>
    <w:semiHidden/>
    <w:unhideWhenUsed/>
    <w:rsid w:val="0027329D"/>
    <w:rPr>
      <w:color w:val="0000FF"/>
      <w:u w:val="single"/>
    </w:rPr>
  </w:style>
  <w:style w:type="character" w:styleId="Nadruk">
    <w:name w:val="Emphasis"/>
    <w:basedOn w:val="Standaardalinea-lettertype"/>
    <w:uiPriority w:val="20"/>
    <w:qFormat/>
    <w:rsid w:val="00A22530"/>
    <w:rPr>
      <w:i/>
      <w:iCs/>
    </w:rPr>
  </w:style>
  <w:style w:type="character" w:customStyle="1" w:styleId="Kop2Char">
    <w:name w:val="Kop 2 Char"/>
    <w:basedOn w:val="Standaardalinea-lettertype"/>
    <w:link w:val="Kop2"/>
    <w:uiPriority w:val="9"/>
    <w:rsid w:val="00A85533"/>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EB2519"/>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EB2519"/>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783F33"/>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478495945">
      <w:bodyDiv w:val="1"/>
      <w:marLeft w:val="0"/>
      <w:marRight w:val="0"/>
      <w:marTop w:val="0"/>
      <w:marBottom w:val="0"/>
      <w:divBdr>
        <w:top w:val="none" w:sz="0" w:space="0" w:color="auto"/>
        <w:left w:val="none" w:sz="0" w:space="0" w:color="auto"/>
        <w:bottom w:val="none" w:sz="0" w:space="0" w:color="auto"/>
        <w:right w:val="none" w:sz="0" w:space="0" w:color="auto"/>
      </w:divBdr>
      <w:divsChild>
        <w:div w:id="1819571791">
          <w:marLeft w:val="0"/>
          <w:marRight w:val="0"/>
          <w:marTop w:val="0"/>
          <w:marBottom w:val="0"/>
          <w:divBdr>
            <w:top w:val="none" w:sz="0" w:space="0" w:color="auto"/>
            <w:left w:val="none" w:sz="0" w:space="0" w:color="auto"/>
            <w:bottom w:val="none" w:sz="0" w:space="0" w:color="auto"/>
            <w:right w:val="none" w:sz="0" w:space="0" w:color="auto"/>
          </w:divBdr>
          <w:divsChild>
            <w:div w:id="376009620">
              <w:marLeft w:val="0"/>
              <w:marRight w:val="0"/>
              <w:marTop w:val="0"/>
              <w:marBottom w:val="0"/>
              <w:divBdr>
                <w:top w:val="none" w:sz="0" w:space="0" w:color="auto"/>
                <w:left w:val="none" w:sz="0" w:space="0" w:color="auto"/>
                <w:bottom w:val="none" w:sz="0" w:space="0" w:color="auto"/>
                <w:right w:val="none" w:sz="0" w:space="0" w:color="auto"/>
              </w:divBdr>
            </w:div>
            <w:div w:id="321474320">
              <w:marLeft w:val="0"/>
              <w:marRight w:val="0"/>
              <w:marTop w:val="0"/>
              <w:marBottom w:val="0"/>
              <w:divBdr>
                <w:top w:val="none" w:sz="0" w:space="0" w:color="auto"/>
                <w:left w:val="none" w:sz="0" w:space="0" w:color="auto"/>
                <w:bottom w:val="none" w:sz="0" w:space="0" w:color="auto"/>
                <w:right w:val="none" w:sz="0" w:space="0" w:color="auto"/>
              </w:divBdr>
            </w:div>
            <w:div w:id="777603453">
              <w:marLeft w:val="0"/>
              <w:marRight w:val="0"/>
              <w:marTop w:val="0"/>
              <w:marBottom w:val="0"/>
              <w:divBdr>
                <w:top w:val="none" w:sz="0" w:space="0" w:color="auto"/>
                <w:left w:val="none" w:sz="0" w:space="0" w:color="auto"/>
                <w:bottom w:val="none" w:sz="0" w:space="0" w:color="auto"/>
                <w:right w:val="none" w:sz="0" w:space="0" w:color="auto"/>
              </w:divBdr>
            </w:div>
            <w:div w:id="1411387930">
              <w:marLeft w:val="0"/>
              <w:marRight w:val="0"/>
              <w:marTop w:val="0"/>
              <w:marBottom w:val="0"/>
              <w:divBdr>
                <w:top w:val="none" w:sz="0" w:space="0" w:color="auto"/>
                <w:left w:val="none" w:sz="0" w:space="0" w:color="auto"/>
                <w:bottom w:val="none" w:sz="0" w:space="0" w:color="auto"/>
                <w:right w:val="none" w:sz="0" w:space="0" w:color="auto"/>
              </w:divBdr>
            </w:div>
            <w:div w:id="2087529872">
              <w:marLeft w:val="0"/>
              <w:marRight w:val="0"/>
              <w:marTop w:val="0"/>
              <w:marBottom w:val="0"/>
              <w:divBdr>
                <w:top w:val="none" w:sz="0" w:space="0" w:color="auto"/>
                <w:left w:val="none" w:sz="0" w:space="0" w:color="auto"/>
                <w:bottom w:val="none" w:sz="0" w:space="0" w:color="auto"/>
                <w:right w:val="none" w:sz="0" w:space="0" w:color="auto"/>
              </w:divBdr>
            </w:div>
            <w:div w:id="2012489586">
              <w:marLeft w:val="0"/>
              <w:marRight w:val="0"/>
              <w:marTop w:val="0"/>
              <w:marBottom w:val="0"/>
              <w:divBdr>
                <w:top w:val="none" w:sz="0" w:space="0" w:color="auto"/>
                <w:left w:val="none" w:sz="0" w:space="0" w:color="auto"/>
                <w:bottom w:val="none" w:sz="0" w:space="0" w:color="auto"/>
                <w:right w:val="none" w:sz="0" w:space="0" w:color="auto"/>
              </w:divBdr>
            </w:div>
            <w:div w:id="1119957525">
              <w:marLeft w:val="0"/>
              <w:marRight w:val="0"/>
              <w:marTop w:val="0"/>
              <w:marBottom w:val="0"/>
              <w:divBdr>
                <w:top w:val="none" w:sz="0" w:space="0" w:color="auto"/>
                <w:left w:val="none" w:sz="0" w:space="0" w:color="auto"/>
                <w:bottom w:val="none" w:sz="0" w:space="0" w:color="auto"/>
                <w:right w:val="none" w:sz="0" w:space="0" w:color="auto"/>
              </w:divBdr>
            </w:div>
            <w:div w:id="1505584058">
              <w:marLeft w:val="0"/>
              <w:marRight w:val="0"/>
              <w:marTop w:val="0"/>
              <w:marBottom w:val="0"/>
              <w:divBdr>
                <w:top w:val="none" w:sz="0" w:space="0" w:color="auto"/>
                <w:left w:val="none" w:sz="0" w:space="0" w:color="auto"/>
                <w:bottom w:val="none" w:sz="0" w:space="0" w:color="auto"/>
                <w:right w:val="none" w:sz="0" w:space="0" w:color="auto"/>
              </w:divBdr>
            </w:div>
            <w:div w:id="1918514495">
              <w:marLeft w:val="0"/>
              <w:marRight w:val="0"/>
              <w:marTop w:val="0"/>
              <w:marBottom w:val="0"/>
              <w:divBdr>
                <w:top w:val="none" w:sz="0" w:space="0" w:color="auto"/>
                <w:left w:val="none" w:sz="0" w:space="0" w:color="auto"/>
                <w:bottom w:val="none" w:sz="0" w:space="0" w:color="auto"/>
                <w:right w:val="none" w:sz="0" w:space="0" w:color="auto"/>
              </w:divBdr>
            </w:div>
            <w:div w:id="991367251">
              <w:marLeft w:val="0"/>
              <w:marRight w:val="0"/>
              <w:marTop w:val="0"/>
              <w:marBottom w:val="0"/>
              <w:divBdr>
                <w:top w:val="none" w:sz="0" w:space="0" w:color="auto"/>
                <w:left w:val="none" w:sz="0" w:space="0" w:color="auto"/>
                <w:bottom w:val="none" w:sz="0" w:space="0" w:color="auto"/>
                <w:right w:val="none" w:sz="0" w:space="0" w:color="auto"/>
              </w:divBdr>
            </w:div>
            <w:div w:id="1072776792">
              <w:marLeft w:val="0"/>
              <w:marRight w:val="0"/>
              <w:marTop w:val="0"/>
              <w:marBottom w:val="0"/>
              <w:divBdr>
                <w:top w:val="none" w:sz="0" w:space="0" w:color="auto"/>
                <w:left w:val="none" w:sz="0" w:space="0" w:color="auto"/>
                <w:bottom w:val="none" w:sz="0" w:space="0" w:color="auto"/>
                <w:right w:val="none" w:sz="0" w:space="0" w:color="auto"/>
              </w:divBdr>
            </w:div>
            <w:div w:id="738526752">
              <w:marLeft w:val="0"/>
              <w:marRight w:val="0"/>
              <w:marTop w:val="0"/>
              <w:marBottom w:val="0"/>
              <w:divBdr>
                <w:top w:val="none" w:sz="0" w:space="0" w:color="auto"/>
                <w:left w:val="none" w:sz="0" w:space="0" w:color="auto"/>
                <w:bottom w:val="none" w:sz="0" w:space="0" w:color="auto"/>
                <w:right w:val="none" w:sz="0" w:space="0" w:color="auto"/>
              </w:divBdr>
            </w:div>
            <w:div w:id="88895442">
              <w:marLeft w:val="0"/>
              <w:marRight w:val="0"/>
              <w:marTop w:val="0"/>
              <w:marBottom w:val="0"/>
              <w:divBdr>
                <w:top w:val="none" w:sz="0" w:space="0" w:color="auto"/>
                <w:left w:val="none" w:sz="0" w:space="0" w:color="auto"/>
                <w:bottom w:val="none" w:sz="0" w:space="0" w:color="auto"/>
                <w:right w:val="none" w:sz="0" w:space="0" w:color="auto"/>
              </w:divBdr>
            </w:div>
          </w:divsChild>
        </w:div>
        <w:div w:id="1454252325">
          <w:marLeft w:val="0"/>
          <w:marRight w:val="0"/>
          <w:marTop w:val="0"/>
          <w:marBottom w:val="0"/>
          <w:divBdr>
            <w:top w:val="none" w:sz="0" w:space="0" w:color="auto"/>
            <w:left w:val="none" w:sz="0" w:space="0" w:color="auto"/>
            <w:bottom w:val="none" w:sz="0" w:space="0" w:color="auto"/>
            <w:right w:val="none" w:sz="0" w:space="0" w:color="auto"/>
          </w:divBdr>
        </w:div>
      </w:divsChild>
    </w:div>
    <w:div w:id="1731727329">
      <w:bodyDiv w:val="1"/>
      <w:marLeft w:val="0"/>
      <w:marRight w:val="0"/>
      <w:marTop w:val="0"/>
      <w:marBottom w:val="0"/>
      <w:divBdr>
        <w:top w:val="none" w:sz="0" w:space="0" w:color="auto"/>
        <w:left w:val="none" w:sz="0" w:space="0" w:color="auto"/>
        <w:bottom w:val="none" w:sz="0" w:space="0" w:color="auto"/>
        <w:right w:val="none" w:sz="0" w:space="0" w:color="auto"/>
      </w:divBdr>
      <w:divsChild>
        <w:div w:id="1926457328">
          <w:marLeft w:val="0"/>
          <w:marRight w:val="0"/>
          <w:marTop w:val="0"/>
          <w:marBottom w:val="0"/>
          <w:divBdr>
            <w:top w:val="none" w:sz="0" w:space="0" w:color="auto"/>
            <w:left w:val="none" w:sz="0" w:space="0" w:color="auto"/>
            <w:bottom w:val="none" w:sz="0" w:space="0" w:color="auto"/>
            <w:right w:val="none" w:sz="0" w:space="0" w:color="auto"/>
          </w:divBdr>
          <w:divsChild>
            <w:div w:id="764499714">
              <w:marLeft w:val="0"/>
              <w:marRight w:val="0"/>
              <w:marTop w:val="0"/>
              <w:marBottom w:val="0"/>
              <w:divBdr>
                <w:top w:val="none" w:sz="0" w:space="0" w:color="auto"/>
                <w:left w:val="none" w:sz="0" w:space="0" w:color="auto"/>
                <w:bottom w:val="none" w:sz="0" w:space="0" w:color="auto"/>
                <w:right w:val="none" w:sz="0" w:space="0" w:color="auto"/>
              </w:divBdr>
            </w:div>
            <w:div w:id="2144807962">
              <w:marLeft w:val="0"/>
              <w:marRight w:val="0"/>
              <w:marTop w:val="0"/>
              <w:marBottom w:val="0"/>
              <w:divBdr>
                <w:top w:val="none" w:sz="0" w:space="0" w:color="auto"/>
                <w:left w:val="none" w:sz="0" w:space="0" w:color="auto"/>
                <w:bottom w:val="none" w:sz="0" w:space="0" w:color="auto"/>
                <w:right w:val="none" w:sz="0" w:space="0" w:color="auto"/>
              </w:divBdr>
            </w:div>
            <w:div w:id="1692417045">
              <w:marLeft w:val="0"/>
              <w:marRight w:val="0"/>
              <w:marTop w:val="0"/>
              <w:marBottom w:val="0"/>
              <w:divBdr>
                <w:top w:val="none" w:sz="0" w:space="0" w:color="auto"/>
                <w:left w:val="none" w:sz="0" w:space="0" w:color="auto"/>
                <w:bottom w:val="none" w:sz="0" w:space="0" w:color="auto"/>
                <w:right w:val="none" w:sz="0" w:space="0" w:color="auto"/>
              </w:divBdr>
            </w:div>
            <w:div w:id="227231533">
              <w:marLeft w:val="0"/>
              <w:marRight w:val="0"/>
              <w:marTop w:val="0"/>
              <w:marBottom w:val="0"/>
              <w:divBdr>
                <w:top w:val="none" w:sz="0" w:space="0" w:color="auto"/>
                <w:left w:val="none" w:sz="0" w:space="0" w:color="auto"/>
                <w:bottom w:val="none" w:sz="0" w:space="0" w:color="auto"/>
                <w:right w:val="none" w:sz="0" w:space="0" w:color="auto"/>
              </w:divBdr>
            </w:div>
            <w:div w:id="958099474">
              <w:marLeft w:val="0"/>
              <w:marRight w:val="0"/>
              <w:marTop w:val="0"/>
              <w:marBottom w:val="0"/>
              <w:divBdr>
                <w:top w:val="none" w:sz="0" w:space="0" w:color="auto"/>
                <w:left w:val="none" w:sz="0" w:space="0" w:color="auto"/>
                <w:bottom w:val="none" w:sz="0" w:space="0" w:color="auto"/>
                <w:right w:val="none" w:sz="0" w:space="0" w:color="auto"/>
              </w:divBdr>
            </w:div>
            <w:div w:id="411581728">
              <w:marLeft w:val="0"/>
              <w:marRight w:val="0"/>
              <w:marTop w:val="0"/>
              <w:marBottom w:val="0"/>
              <w:divBdr>
                <w:top w:val="none" w:sz="0" w:space="0" w:color="auto"/>
                <w:left w:val="none" w:sz="0" w:space="0" w:color="auto"/>
                <w:bottom w:val="none" w:sz="0" w:space="0" w:color="auto"/>
                <w:right w:val="none" w:sz="0" w:space="0" w:color="auto"/>
              </w:divBdr>
            </w:div>
            <w:div w:id="445393422">
              <w:marLeft w:val="0"/>
              <w:marRight w:val="0"/>
              <w:marTop w:val="0"/>
              <w:marBottom w:val="0"/>
              <w:divBdr>
                <w:top w:val="none" w:sz="0" w:space="0" w:color="auto"/>
                <w:left w:val="none" w:sz="0" w:space="0" w:color="auto"/>
                <w:bottom w:val="none" w:sz="0" w:space="0" w:color="auto"/>
                <w:right w:val="none" w:sz="0" w:space="0" w:color="auto"/>
              </w:divBdr>
            </w:div>
            <w:div w:id="1986273921">
              <w:marLeft w:val="0"/>
              <w:marRight w:val="0"/>
              <w:marTop w:val="0"/>
              <w:marBottom w:val="0"/>
              <w:divBdr>
                <w:top w:val="none" w:sz="0" w:space="0" w:color="auto"/>
                <w:left w:val="none" w:sz="0" w:space="0" w:color="auto"/>
                <w:bottom w:val="none" w:sz="0" w:space="0" w:color="auto"/>
                <w:right w:val="none" w:sz="0" w:space="0" w:color="auto"/>
              </w:divBdr>
            </w:div>
            <w:div w:id="929852297">
              <w:marLeft w:val="0"/>
              <w:marRight w:val="0"/>
              <w:marTop w:val="0"/>
              <w:marBottom w:val="0"/>
              <w:divBdr>
                <w:top w:val="none" w:sz="0" w:space="0" w:color="auto"/>
                <w:left w:val="none" w:sz="0" w:space="0" w:color="auto"/>
                <w:bottom w:val="none" w:sz="0" w:space="0" w:color="auto"/>
                <w:right w:val="none" w:sz="0" w:space="0" w:color="auto"/>
              </w:divBdr>
            </w:div>
            <w:div w:id="354766362">
              <w:marLeft w:val="0"/>
              <w:marRight w:val="0"/>
              <w:marTop w:val="0"/>
              <w:marBottom w:val="0"/>
              <w:divBdr>
                <w:top w:val="none" w:sz="0" w:space="0" w:color="auto"/>
                <w:left w:val="none" w:sz="0" w:space="0" w:color="auto"/>
                <w:bottom w:val="none" w:sz="0" w:space="0" w:color="auto"/>
                <w:right w:val="none" w:sz="0" w:space="0" w:color="auto"/>
              </w:divBdr>
            </w:div>
            <w:div w:id="1655068128">
              <w:marLeft w:val="0"/>
              <w:marRight w:val="0"/>
              <w:marTop w:val="0"/>
              <w:marBottom w:val="0"/>
              <w:divBdr>
                <w:top w:val="none" w:sz="0" w:space="0" w:color="auto"/>
                <w:left w:val="none" w:sz="0" w:space="0" w:color="auto"/>
                <w:bottom w:val="none" w:sz="0" w:space="0" w:color="auto"/>
                <w:right w:val="none" w:sz="0" w:space="0" w:color="auto"/>
              </w:divBdr>
            </w:div>
            <w:div w:id="73165795">
              <w:marLeft w:val="0"/>
              <w:marRight w:val="0"/>
              <w:marTop w:val="0"/>
              <w:marBottom w:val="0"/>
              <w:divBdr>
                <w:top w:val="none" w:sz="0" w:space="0" w:color="auto"/>
                <w:left w:val="none" w:sz="0" w:space="0" w:color="auto"/>
                <w:bottom w:val="none" w:sz="0" w:space="0" w:color="auto"/>
                <w:right w:val="none" w:sz="0" w:space="0" w:color="auto"/>
              </w:divBdr>
            </w:div>
            <w:div w:id="71319436">
              <w:marLeft w:val="0"/>
              <w:marRight w:val="0"/>
              <w:marTop w:val="0"/>
              <w:marBottom w:val="0"/>
              <w:divBdr>
                <w:top w:val="none" w:sz="0" w:space="0" w:color="auto"/>
                <w:left w:val="none" w:sz="0" w:space="0" w:color="auto"/>
                <w:bottom w:val="none" w:sz="0" w:space="0" w:color="auto"/>
                <w:right w:val="none" w:sz="0" w:space="0" w:color="auto"/>
              </w:divBdr>
            </w:div>
          </w:divsChild>
        </w:div>
        <w:div w:id="126550716">
          <w:marLeft w:val="0"/>
          <w:marRight w:val="0"/>
          <w:marTop w:val="0"/>
          <w:marBottom w:val="0"/>
          <w:divBdr>
            <w:top w:val="none" w:sz="0" w:space="0" w:color="auto"/>
            <w:left w:val="none" w:sz="0" w:space="0" w:color="auto"/>
            <w:bottom w:val="none" w:sz="0" w:space="0" w:color="auto"/>
            <w:right w:val="none" w:sz="0" w:space="0" w:color="auto"/>
          </w:divBdr>
        </w:div>
      </w:divsChild>
    </w:div>
    <w:div w:id="1897466952">
      <w:bodyDiv w:val="1"/>
      <w:marLeft w:val="0"/>
      <w:marRight w:val="0"/>
      <w:marTop w:val="0"/>
      <w:marBottom w:val="0"/>
      <w:divBdr>
        <w:top w:val="none" w:sz="0" w:space="0" w:color="auto"/>
        <w:left w:val="none" w:sz="0" w:space="0" w:color="auto"/>
        <w:bottom w:val="none" w:sz="0" w:space="0" w:color="auto"/>
        <w:right w:val="none" w:sz="0" w:space="0" w:color="auto"/>
      </w:divBdr>
      <w:divsChild>
        <w:div w:id="1397901639">
          <w:marLeft w:val="0"/>
          <w:marRight w:val="0"/>
          <w:marTop w:val="0"/>
          <w:marBottom w:val="0"/>
          <w:divBdr>
            <w:top w:val="none" w:sz="0" w:space="0" w:color="auto"/>
            <w:left w:val="none" w:sz="0" w:space="0" w:color="auto"/>
            <w:bottom w:val="none" w:sz="0" w:space="0" w:color="auto"/>
            <w:right w:val="none" w:sz="0" w:space="0" w:color="auto"/>
          </w:divBdr>
          <w:divsChild>
            <w:div w:id="577861422">
              <w:marLeft w:val="0"/>
              <w:marRight w:val="0"/>
              <w:marTop w:val="0"/>
              <w:marBottom w:val="0"/>
              <w:divBdr>
                <w:top w:val="none" w:sz="0" w:space="0" w:color="auto"/>
                <w:left w:val="none" w:sz="0" w:space="0" w:color="auto"/>
                <w:bottom w:val="none" w:sz="0" w:space="0" w:color="auto"/>
                <w:right w:val="none" w:sz="0" w:space="0" w:color="auto"/>
              </w:divBdr>
            </w:div>
            <w:div w:id="1392074698">
              <w:marLeft w:val="0"/>
              <w:marRight w:val="0"/>
              <w:marTop w:val="0"/>
              <w:marBottom w:val="0"/>
              <w:divBdr>
                <w:top w:val="none" w:sz="0" w:space="0" w:color="auto"/>
                <w:left w:val="none" w:sz="0" w:space="0" w:color="auto"/>
                <w:bottom w:val="none" w:sz="0" w:space="0" w:color="auto"/>
                <w:right w:val="none" w:sz="0" w:space="0" w:color="auto"/>
              </w:divBdr>
            </w:div>
            <w:div w:id="1984698799">
              <w:marLeft w:val="0"/>
              <w:marRight w:val="0"/>
              <w:marTop w:val="0"/>
              <w:marBottom w:val="0"/>
              <w:divBdr>
                <w:top w:val="none" w:sz="0" w:space="0" w:color="auto"/>
                <w:left w:val="none" w:sz="0" w:space="0" w:color="auto"/>
                <w:bottom w:val="none" w:sz="0" w:space="0" w:color="auto"/>
                <w:right w:val="none" w:sz="0" w:space="0" w:color="auto"/>
              </w:divBdr>
            </w:div>
            <w:div w:id="1553886221">
              <w:marLeft w:val="0"/>
              <w:marRight w:val="0"/>
              <w:marTop w:val="0"/>
              <w:marBottom w:val="0"/>
              <w:divBdr>
                <w:top w:val="none" w:sz="0" w:space="0" w:color="auto"/>
                <w:left w:val="none" w:sz="0" w:space="0" w:color="auto"/>
                <w:bottom w:val="none" w:sz="0" w:space="0" w:color="auto"/>
                <w:right w:val="none" w:sz="0" w:space="0" w:color="auto"/>
              </w:divBdr>
            </w:div>
            <w:div w:id="1189873006">
              <w:marLeft w:val="0"/>
              <w:marRight w:val="0"/>
              <w:marTop w:val="0"/>
              <w:marBottom w:val="0"/>
              <w:divBdr>
                <w:top w:val="none" w:sz="0" w:space="0" w:color="auto"/>
                <w:left w:val="none" w:sz="0" w:space="0" w:color="auto"/>
                <w:bottom w:val="none" w:sz="0" w:space="0" w:color="auto"/>
                <w:right w:val="none" w:sz="0" w:space="0" w:color="auto"/>
              </w:divBdr>
            </w:div>
            <w:div w:id="1237280609">
              <w:marLeft w:val="0"/>
              <w:marRight w:val="0"/>
              <w:marTop w:val="0"/>
              <w:marBottom w:val="0"/>
              <w:divBdr>
                <w:top w:val="none" w:sz="0" w:space="0" w:color="auto"/>
                <w:left w:val="none" w:sz="0" w:space="0" w:color="auto"/>
                <w:bottom w:val="none" w:sz="0" w:space="0" w:color="auto"/>
                <w:right w:val="none" w:sz="0" w:space="0" w:color="auto"/>
              </w:divBdr>
            </w:div>
            <w:div w:id="225994827">
              <w:marLeft w:val="0"/>
              <w:marRight w:val="0"/>
              <w:marTop w:val="0"/>
              <w:marBottom w:val="0"/>
              <w:divBdr>
                <w:top w:val="none" w:sz="0" w:space="0" w:color="auto"/>
                <w:left w:val="none" w:sz="0" w:space="0" w:color="auto"/>
                <w:bottom w:val="none" w:sz="0" w:space="0" w:color="auto"/>
                <w:right w:val="none" w:sz="0" w:space="0" w:color="auto"/>
              </w:divBdr>
            </w:div>
            <w:div w:id="987562124">
              <w:marLeft w:val="0"/>
              <w:marRight w:val="0"/>
              <w:marTop w:val="0"/>
              <w:marBottom w:val="0"/>
              <w:divBdr>
                <w:top w:val="none" w:sz="0" w:space="0" w:color="auto"/>
                <w:left w:val="none" w:sz="0" w:space="0" w:color="auto"/>
                <w:bottom w:val="none" w:sz="0" w:space="0" w:color="auto"/>
                <w:right w:val="none" w:sz="0" w:space="0" w:color="auto"/>
              </w:divBdr>
            </w:div>
            <w:div w:id="2096582721">
              <w:marLeft w:val="0"/>
              <w:marRight w:val="0"/>
              <w:marTop w:val="0"/>
              <w:marBottom w:val="0"/>
              <w:divBdr>
                <w:top w:val="none" w:sz="0" w:space="0" w:color="auto"/>
                <w:left w:val="none" w:sz="0" w:space="0" w:color="auto"/>
                <w:bottom w:val="none" w:sz="0" w:space="0" w:color="auto"/>
                <w:right w:val="none" w:sz="0" w:space="0" w:color="auto"/>
              </w:divBdr>
            </w:div>
            <w:div w:id="2082830302">
              <w:marLeft w:val="0"/>
              <w:marRight w:val="0"/>
              <w:marTop w:val="0"/>
              <w:marBottom w:val="0"/>
              <w:divBdr>
                <w:top w:val="none" w:sz="0" w:space="0" w:color="auto"/>
                <w:left w:val="none" w:sz="0" w:space="0" w:color="auto"/>
                <w:bottom w:val="none" w:sz="0" w:space="0" w:color="auto"/>
                <w:right w:val="none" w:sz="0" w:space="0" w:color="auto"/>
              </w:divBdr>
            </w:div>
            <w:div w:id="900290960">
              <w:marLeft w:val="0"/>
              <w:marRight w:val="0"/>
              <w:marTop w:val="0"/>
              <w:marBottom w:val="0"/>
              <w:divBdr>
                <w:top w:val="none" w:sz="0" w:space="0" w:color="auto"/>
                <w:left w:val="none" w:sz="0" w:space="0" w:color="auto"/>
                <w:bottom w:val="none" w:sz="0" w:space="0" w:color="auto"/>
                <w:right w:val="none" w:sz="0" w:space="0" w:color="auto"/>
              </w:divBdr>
            </w:div>
            <w:div w:id="329716240">
              <w:marLeft w:val="0"/>
              <w:marRight w:val="0"/>
              <w:marTop w:val="0"/>
              <w:marBottom w:val="0"/>
              <w:divBdr>
                <w:top w:val="none" w:sz="0" w:space="0" w:color="auto"/>
                <w:left w:val="none" w:sz="0" w:space="0" w:color="auto"/>
                <w:bottom w:val="none" w:sz="0" w:space="0" w:color="auto"/>
                <w:right w:val="none" w:sz="0" w:space="0" w:color="auto"/>
              </w:divBdr>
            </w:div>
            <w:div w:id="1861116764">
              <w:marLeft w:val="0"/>
              <w:marRight w:val="0"/>
              <w:marTop w:val="0"/>
              <w:marBottom w:val="0"/>
              <w:divBdr>
                <w:top w:val="none" w:sz="0" w:space="0" w:color="auto"/>
                <w:left w:val="none" w:sz="0" w:space="0" w:color="auto"/>
                <w:bottom w:val="none" w:sz="0" w:space="0" w:color="auto"/>
                <w:right w:val="none" w:sz="0" w:space="0" w:color="auto"/>
              </w:divBdr>
            </w:div>
          </w:divsChild>
        </w:div>
        <w:div w:id="1138837448">
          <w:marLeft w:val="0"/>
          <w:marRight w:val="0"/>
          <w:marTop w:val="0"/>
          <w:marBottom w:val="0"/>
          <w:divBdr>
            <w:top w:val="none" w:sz="0" w:space="0" w:color="auto"/>
            <w:left w:val="none" w:sz="0" w:space="0" w:color="auto"/>
            <w:bottom w:val="none" w:sz="0" w:space="0" w:color="auto"/>
            <w:right w:val="none" w:sz="0" w:space="0" w:color="auto"/>
          </w:divBdr>
        </w:div>
      </w:divsChild>
    </w:div>
    <w:div w:id="2102994206">
      <w:bodyDiv w:val="1"/>
      <w:marLeft w:val="0"/>
      <w:marRight w:val="0"/>
      <w:marTop w:val="0"/>
      <w:marBottom w:val="0"/>
      <w:divBdr>
        <w:top w:val="none" w:sz="0" w:space="0" w:color="auto"/>
        <w:left w:val="none" w:sz="0" w:space="0" w:color="auto"/>
        <w:bottom w:val="none" w:sz="0" w:space="0" w:color="auto"/>
        <w:right w:val="none" w:sz="0" w:space="0" w:color="auto"/>
      </w:divBdr>
      <w:divsChild>
        <w:div w:id="1957592242">
          <w:marLeft w:val="0"/>
          <w:marRight w:val="0"/>
          <w:marTop w:val="0"/>
          <w:marBottom w:val="0"/>
          <w:divBdr>
            <w:top w:val="none" w:sz="0" w:space="0" w:color="auto"/>
            <w:left w:val="none" w:sz="0" w:space="0" w:color="auto"/>
            <w:bottom w:val="none" w:sz="0" w:space="0" w:color="auto"/>
            <w:right w:val="none" w:sz="0" w:space="0" w:color="auto"/>
          </w:divBdr>
          <w:divsChild>
            <w:div w:id="1448350057">
              <w:marLeft w:val="0"/>
              <w:marRight w:val="0"/>
              <w:marTop w:val="0"/>
              <w:marBottom w:val="0"/>
              <w:divBdr>
                <w:top w:val="none" w:sz="0" w:space="0" w:color="auto"/>
                <w:left w:val="none" w:sz="0" w:space="0" w:color="auto"/>
                <w:bottom w:val="none" w:sz="0" w:space="0" w:color="auto"/>
                <w:right w:val="none" w:sz="0" w:space="0" w:color="auto"/>
              </w:divBdr>
            </w:div>
            <w:div w:id="1994793717">
              <w:marLeft w:val="0"/>
              <w:marRight w:val="0"/>
              <w:marTop w:val="0"/>
              <w:marBottom w:val="0"/>
              <w:divBdr>
                <w:top w:val="none" w:sz="0" w:space="0" w:color="auto"/>
                <w:left w:val="none" w:sz="0" w:space="0" w:color="auto"/>
                <w:bottom w:val="none" w:sz="0" w:space="0" w:color="auto"/>
                <w:right w:val="none" w:sz="0" w:space="0" w:color="auto"/>
              </w:divBdr>
            </w:div>
            <w:div w:id="665474827">
              <w:marLeft w:val="0"/>
              <w:marRight w:val="0"/>
              <w:marTop w:val="0"/>
              <w:marBottom w:val="0"/>
              <w:divBdr>
                <w:top w:val="none" w:sz="0" w:space="0" w:color="auto"/>
                <w:left w:val="none" w:sz="0" w:space="0" w:color="auto"/>
                <w:bottom w:val="none" w:sz="0" w:space="0" w:color="auto"/>
                <w:right w:val="none" w:sz="0" w:space="0" w:color="auto"/>
              </w:divBdr>
            </w:div>
            <w:div w:id="1921518861">
              <w:marLeft w:val="0"/>
              <w:marRight w:val="0"/>
              <w:marTop w:val="0"/>
              <w:marBottom w:val="0"/>
              <w:divBdr>
                <w:top w:val="none" w:sz="0" w:space="0" w:color="auto"/>
                <w:left w:val="none" w:sz="0" w:space="0" w:color="auto"/>
                <w:bottom w:val="none" w:sz="0" w:space="0" w:color="auto"/>
                <w:right w:val="none" w:sz="0" w:space="0" w:color="auto"/>
              </w:divBdr>
            </w:div>
            <w:div w:id="1057044412">
              <w:marLeft w:val="0"/>
              <w:marRight w:val="0"/>
              <w:marTop w:val="0"/>
              <w:marBottom w:val="0"/>
              <w:divBdr>
                <w:top w:val="none" w:sz="0" w:space="0" w:color="auto"/>
                <w:left w:val="none" w:sz="0" w:space="0" w:color="auto"/>
                <w:bottom w:val="none" w:sz="0" w:space="0" w:color="auto"/>
                <w:right w:val="none" w:sz="0" w:space="0" w:color="auto"/>
              </w:divBdr>
            </w:div>
            <w:div w:id="1272863141">
              <w:marLeft w:val="0"/>
              <w:marRight w:val="0"/>
              <w:marTop w:val="0"/>
              <w:marBottom w:val="0"/>
              <w:divBdr>
                <w:top w:val="none" w:sz="0" w:space="0" w:color="auto"/>
                <w:left w:val="none" w:sz="0" w:space="0" w:color="auto"/>
                <w:bottom w:val="none" w:sz="0" w:space="0" w:color="auto"/>
                <w:right w:val="none" w:sz="0" w:space="0" w:color="auto"/>
              </w:divBdr>
            </w:div>
            <w:div w:id="678898088">
              <w:marLeft w:val="0"/>
              <w:marRight w:val="0"/>
              <w:marTop w:val="0"/>
              <w:marBottom w:val="0"/>
              <w:divBdr>
                <w:top w:val="none" w:sz="0" w:space="0" w:color="auto"/>
                <w:left w:val="none" w:sz="0" w:space="0" w:color="auto"/>
                <w:bottom w:val="none" w:sz="0" w:space="0" w:color="auto"/>
                <w:right w:val="none" w:sz="0" w:space="0" w:color="auto"/>
              </w:divBdr>
            </w:div>
            <w:div w:id="920798669">
              <w:marLeft w:val="0"/>
              <w:marRight w:val="0"/>
              <w:marTop w:val="0"/>
              <w:marBottom w:val="0"/>
              <w:divBdr>
                <w:top w:val="none" w:sz="0" w:space="0" w:color="auto"/>
                <w:left w:val="none" w:sz="0" w:space="0" w:color="auto"/>
                <w:bottom w:val="none" w:sz="0" w:space="0" w:color="auto"/>
                <w:right w:val="none" w:sz="0" w:space="0" w:color="auto"/>
              </w:divBdr>
            </w:div>
            <w:div w:id="1520318394">
              <w:marLeft w:val="0"/>
              <w:marRight w:val="0"/>
              <w:marTop w:val="0"/>
              <w:marBottom w:val="0"/>
              <w:divBdr>
                <w:top w:val="none" w:sz="0" w:space="0" w:color="auto"/>
                <w:left w:val="none" w:sz="0" w:space="0" w:color="auto"/>
                <w:bottom w:val="none" w:sz="0" w:space="0" w:color="auto"/>
                <w:right w:val="none" w:sz="0" w:space="0" w:color="auto"/>
              </w:divBdr>
            </w:div>
            <w:div w:id="1638754614">
              <w:marLeft w:val="0"/>
              <w:marRight w:val="0"/>
              <w:marTop w:val="0"/>
              <w:marBottom w:val="0"/>
              <w:divBdr>
                <w:top w:val="none" w:sz="0" w:space="0" w:color="auto"/>
                <w:left w:val="none" w:sz="0" w:space="0" w:color="auto"/>
                <w:bottom w:val="none" w:sz="0" w:space="0" w:color="auto"/>
                <w:right w:val="none" w:sz="0" w:space="0" w:color="auto"/>
              </w:divBdr>
            </w:div>
            <w:div w:id="1574509811">
              <w:marLeft w:val="0"/>
              <w:marRight w:val="0"/>
              <w:marTop w:val="0"/>
              <w:marBottom w:val="0"/>
              <w:divBdr>
                <w:top w:val="none" w:sz="0" w:space="0" w:color="auto"/>
                <w:left w:val="none" w:sz="0" w:space="0" w:color="auto"/>
                <w:bottom w:val="none" w:sz="0" w:space="0" w:color="auto"/>
                <w:right w:val="none" w:sz="0" w:space="0" w:color="auto"/>
              </w:divBdr>
            </w:div>
            <w:div w:id="663973735">
              <w:marLeft w:val="0"/>
              <w:marRight w:val="0"/>
              <w:marTop w:val="0"/>
              <w:marBottom w:val="0"/>
              <w:divBdr>
                <w:top w:val="none" w:sz="0" w:space="0" w:color="auto"/>
                <w:left w:val="none" w:sz="0" w:space="0" w:color="auto"/>
                <w:bottom w:val="none" w:sz="0" w:space="0" w:color="auto"/>
                <w:right w:val="none" w:sz="0" w:space="0" w:color="auto"/>
              </w:divBdr>
            </w:div>
            <w:div w:id="1983653563">
              <w:marLeft w:val="0"/>
              <w:marRight w:val="0"/>
              <w:marTop w:val="0"/>
              <w:marBottom w:val="0"/>
              <w:divBdr>
                <w:top w:val="none" w:sz="0" w:space="0" w:color="auto"/>
                <w:left w:val="none" w:sz="0" w:space="0" w:color="auto"/>
                <w:bottom w:val="none" w:sz="0" w:space="0" w:color="auto"/>
                <w:right w:val="none" w:sz="0" w:space="0" w:color="auto"/>
              </w:divBdr>
            </w:div>
          </w:divsChild>
        </w:div>
        <w:div w:id="1856572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icinfo.nl/%7B6886c7c2-ebad-40c2-b694-92beb768d869%7D"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dicinfo.nl/%7Beb073d4f-0382-4318-9df7-08824ce6d0c1%7D" TargetMode="Externa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edicinfo.nl/%7Bb63700f3-e2a9-4c5e-a26e-5e3f4e776e7e%7D" TargetMode="External"/><Relationship Id="rId4" Type="http://schemas.openxmlformats.org/officeDocument/2006/relationships/webSettings" Target="webSettings.xml"/><Relationship Id="rId9" Type="http://schemas.openxmlformats.org/officeDocument/2006/relationships/hyperlink" Target="http://www.medicinfo.nl/%7Bf5f2dfb8-0000-4b92-b246-bc37809fdb7a%7D"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CD388E2313B4C36900ABB801FC90276"/>
        <w:category>
          <w:name w:val="Algemeen"/>
          <w:gallery w:val="placeholder"/>
        </w:category>
        <w:types>
          <w:type w:val="bbPlcHdr"/>
        </w:types>
        <w:behaviors>
          <w:behavior w:val="content"/>
        </w:behaviors>
        <w:guid w:val="{D1AB260C-7B2A-411A-BE1A-BCD2C34A5267}"/>
      </w:docPartPr>
      <w:docPartBody>
        <w:p w:rsidR="005D62CE" w:rsidRDefault="00CF17DC" w:rsidP="00CF17DC">
          <w:pPr>
            <w:pStyle w:val="6CD388E2313B4C36900ABB801FC90276"/>
          </w:pPr>
          <w:r>
            <w:rPr>
              <w:b/>
              <w:bCs/>
            </w:rPr>
            <w:t>[Kies de datum]</w:t>
          </w:r>
        </w:p>
      </w:docPartBody>
    </w:docPart>
    <w:docPart>
      <w:docPartPr>
        <w:name w:val="2FDE43ADB2C242F186495CD27CAE8177"/>
        <w:category>
          <w:name w:val="Algemeen"/>
          <w:gallery w:val="placeholder"/>
        </w:category>
        <w:types>
          <w:type w:val="bbPlcHdr"/>
        </w:types>
        <w:behaviors>
          <w:behavior w:val="content"/>
        </w:behaviors>
        <w:guid w:val="{D2DD0C38-6C69-42C7-B9F7-B12364BFA940}"/>
      </w:docPartPr>
      <w:docPartBody>
        <w:p w:rsidR="005D62CE" w:rsidRDefault="00CF17DC" w:rsidP="00CF17DC">
          <w:pPr>
            <w:pStyle w:val="2FDE43ADB2C242F186495CD27CAE8177"/>
          </w:pPr>
          <w:r>
            <w:t>[Geef hier de samenvatting van het document op. De samenvatting is een korte beschrijving van de inhoud van het document. Geef hier de samenvatting van het document op. De samenvatting is een korte beschrijving van de inhoud van het document. ]</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F17DC"/>
    <w:rsid w:val="001A6E4C"/>
    <w:rsid w:val="001B5453"/>
    <w:rsid w:val="005D62CE"/>
    <w:rsid w:val="006B4648"/>
    <w:rsid w:val="00CF17DC"/>
    <w:rsid w:val="00EB2254"/>
    <w:rsid w:val="00F4275A"/>
    <w:rsid w:val="00F5353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62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0824C870F144570A4B9A1FBC556930D">
    <w:name w:val="F0824C870F144570A4B9A1FBC556930D"/>
    <w:rsid w:val="00CF17DC"/>
  </w:style>
  <w:style w:type="paragraph" w:customStyle="1" w:styleId="144D769F766840BDA1E2D0210A2431DC">
    <w:name w:val="144D769F766840BDA1E2D0210A2431DC"/>
    <w:rsid w:val="00CF17DC"/>
  </w:style>
  <w:style w:type="paragraph" w:customStyle="1" w:styleId="3E62DD7B2AAF4F15980BF0DF3612FEB7">
    <w:name w:val="3E62DD7B2AAF4F15980BF0DF3612FEB7"/>
    <w:rsid w:val="00CF17DC"/>
  </w:style>
  <w:style w:type="paragraph" w:customStyle="1" w:styleId="818774FF9A7547DEB8B0F31C7F5EE094">
    <w:name w:val="818774FF9A7547DEB8B0F31C7F5EE094"/>
    <w:rsid w:val="00CF17DC"/>
  </w:style>
  <w:style w:type="paragraph" w:customStyle="1" w:styleId="7DD4362B283E471890B350D591EA68AD">
    <w:name w:val="7DD4362B283E471890B350D591EA68AD"/>
    <w:rsid w:val="00CF17DC"/>
  </w:style>
  <w:style w:type="paragraph" w:customStyle="1" w:styleId="433429A277D4406DB066831D71612DAE">
    <w:name w:val="433429A277D4406DB066831D71612DAE"/>
    <w:rsid w:val="00CF17DC"/>
  </w:style>
  <w:style w:type="paragraph" w:customStyle="1" w:styleId="76BE5847102C495EAAE71E3DF343712D">
    <w:name w:val="76BE5847102C495EAAE71E3DF343712D"/>
    <w:rsid w:val="00CF17DC"/>
  </w:style>
  <w:style w:type="paragraph" w:customStyle="1" w:styleId="91218C1A6BA94D57AFBE36A1E1B587B7">
    <w:name w:val="91218C1A6BA94D57AFBE36A1E1B587B7"/>
    <w:rsid w:val="00CF17DC"/>
  </w:style>
  <w:style w:type="paragraph" w:customStyle="1" w:styleId="E40D23DB2C6649259A8D6363DC751B77">
    <w:name w:val="E40D23DB2C6649259A8D6363DC751B77"/>
    <w:rsid w:val="00CF17DC"/>
  </w:style>
  <w:style w:type="paragraph" w:customStyle="1" w:styleId="3D197F475CE34401A2B4E8166A8A72A3">
    <w:name w:val="3D197F475CE34401A2B4E8166A8A72A3"/>
    <w:rsid w:val="00CF17DC"/>
  </w:style>
  <w:style w:type="paragraph" w:customStyle="1" w:styleId="0ADDA1A87B8A45B1A3EC44E6BD8EA7A8">
    <w:name w:val="0ADDA1A87B8A45B1A3EC44E6BD8EA7A8"/>
    <w:rsid w:val="00CF17DC"/>
  </w:style>
  <w:style w:type="paragraph" w:customStyle="1" w:styleId="6CD388E2313B4C36900ABB801FC90276">
    <w:name w:val="6CD388E2313B4C36900ABB801FC90276"/>
    <w:rsid w:val="00CF17DC"/>
  </w:style>
  <w:style w:type="paragraph" w:customStyle="1" w:styleId="2FDE43ADB2C242F186495CD27CAE8177">
    <w:name w:val="2FDE43ADB2C242F186495CD27CAE8177"/>
    <w:rsid w:val="00CF17D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BB2</PublishDate>
  <Abstract/>
  <CompanyAddress>Beoordeling en eindcijfer vragen bij docent…………………………………………………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Words>
  <Characters>131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Tekenen huiswerk week 2</vt:lpstr>
    </vt:vector>
  </TitlesOfParts>
  <Company/>
  <LinksUpToDate>false</LinksUpToDate>
  <CharactersWithSpaces>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Tekenen huiswerk week 2</dc:title>
  <dc:creator>Berno</dc:creator>
  <cp:lastModifiedBy>Sandra</cp:lastModifiedBy>
  <cp:revision>2</cp:revision>
  <cp:lastPrinted>2014-02-09T10:03:00Z</cp:lastPrinted>
  <dcterms:created xsi:type="dcterms:W3CDTF">2014-02-09T10:20:00Z</dcterms:created>
  <dcterms:modified xsi:type="dcterms:W3CDTF">2014-02-09T10:20:00Z</dcterms:modified>
</cp:coreProperties>
</file>